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INDIANA</w:t>
      </w:r>
      <w:r>
        <w:rPr>
          <w:spacing w:val="-22"/>
        </w:rPr>
        <w:t> </w:t>
      </w:r>
      <w:r>
        <w:rPr/>
        <w:t>SUBLEASE</w:t>
      </w:r>
      <w:r>
        <w:rPr>
          <w:spacing w:val="-20"/>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300"/>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Sublease, Agreement</cp:keywords>
  <dc:subject>Sublease Agreement</dc:subject>
  <dc:title>Indiana Sublease Agreement</dc:title>
  <dcterms:created xsi:type="dcterms:W3CDTF">2025-02-20T16:00:28Z</dcterms:created>
  <dcterms:modified xsi:type="dcterms:W3CDTF">2025-02-20T16:00:28Z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2025-02-20T00:00:00Z</vt:filetime>
  </property>
</Properties>
</file>