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FAMILY</w:t>
      </w:r>
      <w:r>
        <w:rPr>
          <w:spacing w:val="-5"/>
        </w:rPr>
        <w:t> </w:t>
      </w:r>
      <w:r>
        <w:rPr/>
        <w:t>MEMBER</w:t>
      </w:r>
      <w:r>
        <w:rPr>
          <w:spacing w:val="-4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52" w:lineRule="exact" w:before="256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PARTIES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7"/>
          <w:sz w:val="22"/>
        </w:rPr>
        <w:t> </w:t>
      </w:r>
      <w:r>
        <w:rPr>
          <w:sz w:val="22"/>
        </w:rPr>
        <w:t>Lease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6"/>
          <w:sz w:val="22"/>
        </w:rPr>
        <w:t> </w:t>
      </w:r>
      <w:r>
        <w:rPr>
          <w:sz w:val="22"/>
        </w:rPr>
        <w:t>(“Agreement”)</w:t>
      </w:r>
      <w:r>
        <w:rPr>
          <w:spacing w:val="-2"/>
          <w:sz w:val="22"/>
        </w:rPr>
        <w:t> </w:t>
      </w:r>
      <w:r>
        <w:rPr>
          <w:sz w:val="22"/>
        </w:rPr>
        <w:t>created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on</w:t>
      </w:r>
    </w:p>
    <w:p>
      <w:pPr>
        <w:pStyle w:val="BodyText"/>
        <w:tabs>
          <w:tab w:pos="2462" w:val="left" w:leader="none"/>
          <w:tab w:pos="3320" w:val="left" w:leader="none"/>
          <w:tab w:pos="4410" w:val="left" w:leader="none"/>
        </w:tabs>
        <w:spacing w:line="484" w:lineRule="auto"/>
        <w:ind w:left="861" w:right="2268" w:hanging="360"/>
      </w:pPr>
      <w:r>
        <w:rPr>
          <w:u w:val="single"/>
        </w:rPr>
        <w:tab/>
        <w:tab/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legally</w:t>
      </w:r>
      <w:r>
        <w:rPr>
          <w:spacing w:val="-10"/>
        </w:rPr>
        <w:t> </w:t>
      </w:r>
      <w:r>
        <w:rPr/>
        <w:t>binding</w:t>
      </w:r>
      <w:r>
        <w:rPr>
          <w:spacing w:val="-7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between: </w:t>
      </w:r>
      <w:r>
        <w:rPr>
          <w:u w:val="single"/>
        </w:rPr>
        <w:t>Landlord</w:t>
      </w:r>
      <w:r>
        <w:rPr/>
        <w:t>: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(“Landlord”), and</w:t>
      </w:r>
    </w:p>
    <w:p>
      <w:pPr>
        <w:pStyle w:val="BodyText"/>
        <w:tabs>
          <w:tab w:pos="5065" w:val="left" w:leader="none"/>
        </w:tabs>
        <w:spacing w:line="245" w:lineRule="exact"/>
        <w:ind w:left="861"/>
      </w:pPr>
      <w:r>
        <w:rPr>
          <w:u w:val="single"/>
        </w:rPr>
        <w:t>Family Member</w:t>
      </w:r>
      <w:r>
        <w:rPr/>
        <w:t>: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acting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Tenant</w:t>
      </w:r>
      <w:r>
        <w:rPr>
          <w:spacing w:val="-4"/>
        </w:rPr>
        <w:t> </w:t>
      </w:r>
      <w:r>
        <w:rPr/>
        <w:t>(“Family</w:t>
      </w:r>
      <w:r>
        <w:rPr>
          <w:spacing w:val="-2"/>
        </w:rPr>
        <w:t> Member”).</w:t>
      </w:r>
    </w:p>
    <w:p>
      <w:pPr>
        <w:pStyle w:val="BodyText"/>
        <w:spacing w:before="252"/>
        <w:ind w:left="500"/>
      </w:pPr>
      <w:r>
        <w:rPr/>
        <w:t>Landlord</w:t>
      </w:r>
      <w:r>
        <w:rPr>
          <w:spacing w:val="-2"/>
        </w:rPr>
        <w:t> </w:t>
      </w:r>
      <w:r>
        <w:rPr/>
        <w:t>and Family</w:t>
      </w:r>
      <w:r>
        <w:rPr>
          <w:spacing w:val="-5"/>
        </w:rPr>
        <w:t> </w:t>
      </w:r>
      <w:r>
        <w:rPr/>
        <w:t>Member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herein</w:t>
      </w:r>
      <w:r>
        <w:rPr>
          <w:spacing w:val="-2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“Party”</w:t>
      </w:r>
      <w:r>
        <w:rPr>
          <w:spacing w:val="-3"/>
        </w:rPr>
        <w:t> </w:t>
      </w:r>
      <w:r>
        <w:rPr/>
        <w:t>and,</w:t>
      </w:r>
      <w:r>
        <w:rPr>
          <w:spacing w:val="-6"/>
        </w:rPr>
        <w:t> </w:t>
      </w:r>
      <w:r>
        <w:rPr/>
        <w:t>collectively,</w:t>
      </w:r>
      <w:r>
        <w:rPr>
          <w:spacing w:val="-5"/>
        </w:rPr>
        <w:t> as</w:t>
      </w:r>
    </w:p>
    <w:p>
      <w:pPr>
        <w:pStyle w:val="BodyText"/>
        <w:spacing w:before="2"/>
        <w:ind w:left="501"/>
      </w:pPr>
      <w:r>
        <w:rPr/>
        <w:t>the</w:t>
      </w:r>
      <w:r>
        <w:rPr>
          <w:spacing w:val="-1"/>
        </w:rPr>
        <w:t> </w:t>
      </w:r>
      <w:r>
        <w:rPr>
          <w:spacing w:val="-2"/>
        </w:rPr>
        <w:t>"Parties."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52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PROPERTY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Landlord</w:t>
      </w:r>
      <w:r>
        <w:rPr>
          <w:spacing w:val="-6"/>
          <w:sz w:val="22"/>
        </w:rPr>
        <w:t> </w:t>
      </w:r>
      <w:r>
        <w:rPr>
          <w:sz w:val="22"/>
        </w:rPr>
        <w:t>agrees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lease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located and</w:t>
      </w:r>
      <w:r>
        <w:rPr>
          <w:spacing w:val="-2"/>
          <w:sz w:val="22"/>
        </w:rPr>
        <w:t> </w:t>
      </w:r>
      <w:r>
        <w:rPr>
          <w:sz w:val="22"/>
        </w:rPr>
        <w:t>described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follows:</w:t>
      </w:r>
    </w:p>
    <w:p>
      <w:pPr>
        <w:pStyle w:val="Heading1"/>
        <w:numPr>
          <w:ilvl w:val="1"/>
          <w:numId w:val="1"/>
        </w:numPr>
        <w:tabs>
          <w:tab w:pos="1218" w:val="left" w:leader="none"/>
          <w:tab w:pos="8322" w:val="left" w:leader="none"/>
        </w:tabs>
        <w:spacing w:line="240" w:lineRule="auto" w:before="252" w:after="0"/>
        <w:ind w:left="1218" w:right="0" w:hanging="357"/>
        <w:jc w:val="left"/>
        <w:rPr>
          <w:b w:val="0"/>
        </w:rPr>
      </w:pPr>
      <w:r>
        <w:rPr/>
        <w:t>Property Address</w:t>
      </w:r>
      <w:r>
        <w:rPr>
          <w:b w:val="0"/>
        </w:rPr>
        <w:t>. </w:t>
      </w:r>
      <w:r>
        <w:rPr>
          <w:b w:val="0"/>
          <w:u w:val="single"/>
        </w:rPr>
        <w:tab/>
      </w:r>
      <w:r>
        <w:rPr>
          <w:b w:val="0"/>
          <w:spacing w:val="-1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59"/>
        <w:jc w:val="left"/>
        <w:rPr>
          <w:sz w:val="22"/>
        </w:rPr>
      </w:pPr>
      <w:r>
        <w:rPr>
          <w:b/>
          <w:sz w:val="22"/>
        </w:rPr>
        <w:t>Type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Space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renting</w:t>
      </w:r>
      <w:r>
        <w:rPr>
          <w:spacing w:val="-5"/>
          <w:sz w:val="22"/>
        </w:rPr>
        <w:t> </w:t>
      </w:r>
      <w:r>
        <w:rPr>
          <w:sz w:val="22"/>
        </w:rPr>
        <w:t>a:</w:t>
      </w:r>
      <w:r>
        <w:rPr>
          <w:spacing w:val="-4"/>
          <w:sz w:val="22"/>
        </w:rPr>
        <w:t> </w:t>
      </w:r>
      <w:r>
        <w:rPr>
          <w:sz w:val="22"/>
        </w:rPr>
        <w:t>(check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</w:tabs>
        <w:spacing w:line="319" w:lineRule="exact" w:before="251" w:after="0"/>
        <w:ind w:left="147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Private </w:t>
      </w:r>
      <w:r>
        <w:rPr>
          <w:spacing w:val="-2"/>
          <w:sz w:val="22"/>
        </w:rPr>
        <w:t>Bedroom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319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Shared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Bedroom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  <w:tab w:pos="1220" w:val="left" w:leader="none"/>
        </w:tabs>
        <w:spacing w:line="242" w:lineRule="auto" w:before="203" w:after="0"/>
        <w:ind w:left="1220" w:right="243" w:hanging="360"/>
        <w:jc w:val="left"/>
        <w:rPr>
          <w:sz w:val="22"/>
        </w:rPr>
      </w:pPr>
      <w:r>
        <w:rPr>
          <w:b/>
          <w:sz w:val="22"/>
        </w:rPr>
        <w:t>Private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Access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private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following:</w:t>
      </w:r>
      <w:r>
        <w:rPr>
          <w:spacing w:val="-5"/>
          <w:sz w:val="22"/>
        </w:rPr>
        <w:t> </w:t>
      </w:r>
      <w:r>
        <w:rPr>
          <w:sz w:val="22"/>
        </w:rPr>
        <w:t>(check</w:t>
      </w:r>
      <w:r>
        <w:rPr>
          <w:spacing w:val="-4"/>
          <w:sz w:val="22"/>
        </w:rPr>
        <w:t> </w:t>
      </w:r>
      <w:r>
        <w:rPr>
          <w:sz w:val="22"/>
        </w:rPr>
        <w:t>all that apply)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</w:tabs>
        <w:spacing w:line="317" w:lineRule="exact" w:before="248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pacing w:val="-2"/>
          <w:sz w:val="22"/>
        </w:rPr>
        <w:t>Bathroom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pacing w:val="-2"/>
          <w:sz w:val="22"/>
        </w:rPr>
        <w:t>Balcony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  <w:tab w:pos="7409" w:val="left" w:leader="none"/>
        </w:tabs>
        <w:spacing w:line="319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Other.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2" w:lineRule="auto" w:before="203" w:after="0"/>
        <w:ind w:left="1220" w:right="224" w:hanging="360"/>
        <w:jc w:val="left"/>
        <w:rPr>
          <w:sz w:val="22"/>
        </w:rPr>
      </w:pPr>
      <w:r>
        <w:rPr>
          <w:b/>
          <w:sz w:val="22"/>
        </w:rPr>
        <w:t>Shared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Access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9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  <w:r>
        <w:rPr>
          <w:spacing w:val="-5"/>
          <w:sz w:val="22"/>
        </w:rPr>
        <w:t> </w:t>
      </w:r>
      <w:r>
        <w:rPr>
          <w:sz w:val="22"/>
        </w:rPr>
        <w:t>(check</w:t>
      </w:r>
      <w:r>
        <w:rPr>
          <w:spacing w:val="-4"/>
          <w:sz w:val="22"/>
        </w:rPr>
        <w:t> </w:t>
      </w:r>
      <w:r>
        <w:rPr>
          <w:sz w:val="22"/>
        </w:rPr>
        <w:t>all that apply)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</w:tabs>
        <w:spacing w:line="317" w:lineRule="exact" w:before="248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pacing w:val="-2"/>
          <w:sz w:val="22"/>
        </w:rPr>
        <w:t>Kitchen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3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Laundry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Area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3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pacing w:val="-2"/>
          <w:sz w:val="22"/>
        </w:rPr>
        <w:t>Bathroom(s)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pacing w:val="-2"/>
          <w:sz w:val="22"/>
        </w:rPr>
        <w:t>Balcony(ies)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Parking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Area(s)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Outdoor </w:t>
      </w:r>
      <w:r>
        <w:rPr>
          <w:spacing w:val="-2"/>
          <w:sz w:val="22"/>
        </w:rPr>
        <w:t>Area(s)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  <w:tab w:pos="7409" w:val="left" w:leader="none"/>
        </w:tabs>
        <w:spacing w:line="319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Other.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204" w:after="0"/>
        <w:ind w:left="1218" w:right="0" w:hanging="357"/>
        <w:jc w:val="left"/>
        <w:rPr>
          <w:sz w:val="22"/>
        </w:rPr>
      </w:pPr>
      <w:r>
        <w:rPr>
          <w:b/>
          <w:sz w:val="22"/>
        </w:rPr>
        <w:t>Parking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entitled</w:t>
      </w:r>
      <w:r>
        <w:rPr>
          <w:spacing w:val="-1"/>
          <w:sz w:val="22"/>
        </w:rPr>
        <w:t> </w:t>
      </w:r>
      <w:r>
        <w:rPr>
          <w:sz w:val="22"/>
        </w:rPr>
        <w:t>to:</w:t>
      </w:r>
      <w:r>
        <w:rPr>
          <w:spacing w:val="-5"/>
          <w:sz w:val="22"/>
        </w:rPr>
        <w:t> </w:t>
      </w:r>
      <w:r>
        <w:rPr>
          <w:sz w:val="22"/>
        </w:rPr>
        <w:t>(check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</w:tabs>
        <w:spacing w:line="240" w:lineRule="auto" w:before="251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No </w:t>
      </w:r>
      <w:r>
        <w:rPr>
          <w:b/>
          <w:spacing w:val="-2"/>
          <w:sz w:val="22"/>
        </w:rPr>
        <w:t>Parking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  <w:tab w:pos="4026" w:val="left" w:leader="none"/>
        </w:tabs>
        <w:spacing w:line="319" w:lineRule="exact" w:before="201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Parking Provided</w:t>
      </w:r>
      <w:r>
        <w:rPr>
          <w:sz w:val="22"/>
        </w:rPr>
        <w:t>. </w:t>
      </w:r>
      <w:r>
        <w:rPr>
          <w:sz w:val="22"/>
          <w:u w:val="single"/>
        </w:rPr>
        <w:tab/>
      </w:r>
      <w:r>
        <w:rPr>
          <w:sz w:val="22"/>
        </w:rPr>
        <w:t> parking</w:t>
      </w:r>
      <w:r>
        <w:rPr>
          <w:spacing w:val="-3"/>
          <w:sz w:val="22"/>
        </w:rPr>
        <w:t> </w:t>
      </w:r>
      <w:r>
        <w:rPr>
          <w:sz w:val="22"/>
        </w:rPr>
        <w:t>spaces</w:t>
      </w:r>
      <w:r>
        <w:rPr>
          <w:spacing w:val="-1"/>
          <w:sz w:val="22"/>
        </w:rPr>
        <w:t> </w:t>
      </w:r>
      <w:r>
        <w:rPr>
          <w:sz w:val="22"/>
        </w:rPr>
        <w:t>are provided with:</w:t>
      </w:r>
      <w:r>
        <w:rPr>
          <w:spacing w:val="-2"/>
          <w:sz w:val="22"/>
        </w:rPr>
        <w:t> </w:t>
      </w:r>
      <w:r>
        <w:rPr>
          <w:sz w:val="22"/>
        </w:rPr>
        <w:t>(check</w:t>
      </w:r>
      <w:r>
        <w:rPr>
          <w:spacing w:val="-6"/>
          <w:sz w:val="22"/>
        </w:rPr>
        <w:t> </w:t>
      </w:r>
      <w:r>
        <w:rPr>
          <w:sz w:val="22"/>
        </w:rPr>
        <w:t>one)</w:t>
      </w:r>
    </w:p>
    <w:p>
      <w:pPr>
        <w:pStyle w:val="ListParagraph"/>
        <w:numPr>
          <w:ilvl w:val="3"/>
          <w:numId w:val="1"/>
        </w:numPr>
        <w:tabs>
          <w:tab w:pos="2190" w:val="left" w:leader="none"/>
        </w:tabs>
        <w:spacing w:line="293" w:lineRule="exact" w:before="0" w:after="0"/>
        <w:ind w:left="219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>No</w:t>
      </w:r>
      <w:r>
        <w:rPr>
          <w:spacing w:val="1"/>
          <w:sz w:val="22"/>
          <w:u w:val="single"/>
        </w:rPr>
        <w:t> </w:t>
      </w:r>
      <w:r>
        <w:rPr>
          <w:spacing w:val="-4"/>
          <w:sz w:val="22"/>
          <w:u w:val="single"/>
        </w:rPr>
        <w:t>Fee</w:t>
      </w:r>
      <w:r>
        <w:rPr>
          <w:spacing w:val="-4"/>
          <w:sz w:val="22"/>
        </w:rPr>
        <w:t>.</w:t>
      </w:r>
    </w:p>
    <w:p>
      <w:pPr>
        <w:pStyle w:val="ListParagraph"/>
        <w:numPr>
          <w:ilvl w:val="3"/>
          <w:numId w:val="1"/>
        </w:numPr>
        <w:tabs>
          <w:tab w:pos="2190" w:val="left" w:leader="none"/>
          <w:tab w:pos="4906" w:val="left" w:leader="none"/>
        </w:tabs>
        <w:spacing w:line="317" w:lineRule="exact" w:before="0" w:after="0"/>
        <w:ind w:left="219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Fee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 for </w:t>
      </w:r>
      <w:r>
        <w:rPr>
          <w:rFonts w:ascii="Apple SD Gothic Neo Light" w:hAnsi="Apple SD Gothic Neo Light"/>
          <w:sz w:val="22"/>
        </w:rPr>
        <w:t>☐ </w:t>
      </w:r>
      <w:r>
        <w:rPr>
          <w:sz w:val="22"/>
        </w:rPr>
        <w:t>each space </w:t>
      </w:r>
      <w:r>
        <w:rPr>
          <w:rFonts w:ascii="Apple SD Gothic Neo Light" w:hAnsi="Apple SD Gothic Neo Light"/>
          <w:sz w:val="22"/>
        </w:rPr>
        <w:t>☐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the spaces.</w:t>
      </w:r>
    </w:p>
    <w:p>
      <w:pPr>
        <w:pStyle w:val="BodyText"/>
        <w:spacing w:before="203"/>
        <w:ind w:left="5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890288</wp:posOffset>
            </wp:positionH>
            <wp:positionV relativeFrom="paragraph">
              <wp:posOffset>551243</wp:posOffset>
            </wp:positionV>
            <wp:extent cx="1223212" cy="179952"/>
            <wp:effectExtent l="0" t="0" r="0" b="0"/>
            <wp:wrapNone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212" cy="17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Hereinafter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“Property.”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776" w:top="1380" w:bottom="960" w:left="1300" w:right="13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74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TYPE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LEASE</w:t>
      </w:r>
      <w:r>
        <w:rPr>
          <w:sz w:val="22"/>
        </w:rPr>
        <w:t>. The</w:t>
      </w:r>
      <w:r>
        <w:rPr>
          <w:spacing w:val="-1"/>
          <w:sz w:val="22"/>
        </w:rPr>
        <w:t> </w:t>
      </w:r>
      <w:r>
        <w:rPr>
          <w:sz w:val="22"/>
        </w:rPr>
        <w:t>Landlord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agrees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a:</w:t>
      </w:r>
      <w:r>
        <w:rPr>
          <w:spacing w:val="-5"/>
          <w:sz w:val="22"/>
        </w:rPr>
        <w:t> </w:t>
      </w:r>
      <w:r>
        <w:rPr>
          <w:sz w:val="22"/>
        </w:rPr>
        <w:t>(check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ListParagraph"/>
        <w:numPr>
          <w:ilvl w:val="0"/>
          <w:numId w:val="2"/>
        </w:numPr>
        <w:tabs>
          <w:tab w:pos="1470" w:val="left" w:leader="none"/>
        </w:tabs>
        <w:spacing w:line="320" w:lineRule="exact" w:before="251" w:after="0"/>
        <w:ind w:left="147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Fixed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Lease</w:t>
      </w:r>
      <w:r>
        <w:rPr>
          <w:sz w:val="22"/>
        </w:rPr>
        <w:t>.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allowed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occupy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starting</w:t>
      </w:r>
      <w:r>
        <w:rPr>
          <w:spacing w:val="-5"/>
          <w:sz w:val="22"/>
        </w:rPr>
        <w:t> on</w:t>
      </w:r>
    </w:p>
    <w:p>
      <w:pPr>
        <w:pStyle w:val="BodyText"/>
        <w:tabs>
          <w:tab w:pos="3182" w:val="left" w:leader="none"/>
          <w:tab w:pos="4040" w:val="left" w:leader="none"/>
          <w:tab w:pos="7570" w:val="left" w:leader="none"/>
          <w:tab w:pos="8430" w:val="left" w:leader="none"/>
        </w:tabs>
        <w:spacing w:line="230" w:lineRule="exact"/>
        <w:ind w:left="1221"/>
      </w:pPr>
      <w:r>
        <w:rPr>
          <w:u w:val="single"/>
        </w:rPr>
        <w:tab/>
      </w:r>
      <w:r>
        <w:rPr/>
        <w:t>,</w:t>
      </w:r>
      <w:r>
        <w:rPr>
          <w:spacing w:val="-10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/>
        <w:t>, and ending on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(“Lease</w:t>
      </w:r>
    </w:p>
    <w:p>
      <w:pPr>
        <w:pStyle w:val="BodyText"/>
        <w:spacing w:line="251" w:lineRule="exact" w:before="2"/>
        <w:ind w:left="1221"/>
      </w:pPr>
      <w:r>
        <w:rPr/>
        <w:t>Term”).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renewal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made,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>
          <w:spacing w:val="-2"/>
        </w:rPr>
        <w:t>Member:</w:t>
      </w:r>
    </w:p>
    <w:p>
      <w:pPr>
        <w:pStyle w:val="BodyText"/>
        <w:spacing w:line="251" w:lineRule="exact"/>
        <w:ind w:left="1221"/>
      </w:pPr>
      <w:r>
        <w:rPr/>
        <w:t>(check</w:t>
      </w:r>
      <w:r>
        <w:rPr>
          <w:spacing w:val="-5"/>
        </w:rPr>
        <w:t> </w:t>
      </w:r>
      <w:r>
        <w:rPr>
          <w:spacing w:val="-4"/>
        </w:rPr>
        <w:t>one)</w:t>
      </w:r>
    </w:p>
    <w:p>
      <w:pPr>
        <w:pStyle w:val="ListParagraph"/>
        <w:numPr>
          <w:ilvl w:val="1"/>
          <w:numId w:val="2"/>
        </w:numPr>
        <w:tabs>
          <w:tab w:pos="1831" w:val="left" w:leader="none"/>
        </w:tabs>
        <w:spacing w:line="317" w:lineRule="exact" w:before="1" w:after="0"/>
        <w:ind w:left="1831" w:right="0" w:hanging="250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Must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vacate the</w:t>
      </w:r>
      <w:r>
        <w:rPr>
          <w:spacing w:val="1"/>
          <w:sz w:val="22"/>
          <w:u w:val="single"/>
        </w:rPr>
        <w:t> </w:t>
      </w:r>
      <w:r>
        <w:rPr>
          <w:spacing w:val="-2"/>
          <w:sz w:val="22"/>
          <w:u w:val="single"/>
        </w:rPr>
        <w:t>Property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831" w:val="left" w:leader="none"/>
        </w:tabs>
        <w:spacing w:line="218" w:lineRule="auto" w:before="0" w:after="0"/>
        <w:ind w:left="1581" w:right="462" w:firstLine="0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>Continues Month-to-Month</w:t>
      </w:r>
      <w:r>
        <w:rPr>
          <w:sz w:val="22"/>
        </w:rPr>
        <w:t>. May continue to lease the Property under a month-to-month</w:t>
      </w:r>
      <w:r>
        <w:rPr>
          <w:spacing w:val="-8"/>
          <w:sz w:val="22"/>
        </w:rPr>
        <w:t> </w:t>
      </w:r>
      <w:r>
        <w:rPr>
          <w:sz w:val="22"/>
        </w:rPr>
        <w:t>arrangement.</w:t>
      </w:r>
      <w:r>
        <w:rPr>
          <w:spacing w:val="-3"/>
          <w:sz w:val="22"/>
        </w:rPr>
        <w:t> </w:t>
      </w:r>
      <w:r>
        <w:rPr>
          <w:sz w:val="22"/>
        </w:rPr>
        <w:t>Either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6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termination</w:t>
      </w:r>
      <w:r>
        <w:rPr>
          <w:spacing w:val="-3"/>
          <w:sz w:val="22"/>
        </w:rPr>
        <w:t> </w:t>
      </w:r>
      <w:r>
        <w:rPr>
          <w:sz w:val="22"/>
        </w:rPr>
        <w:t>rights</w:t>
      </w:r>
      <w:r>
        <w:rPr>
          <w:spacing w:val="-6"/>
          <w:sz w:val="22"/>
        </w:rPr>
        <w:t> </w:t>
      </w:r>
      <w:r>
        <w:rPr>
          <w:sz w:val="22"/>
        </w:rPr>
        <w:t>in accordance with Governing Law.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2"/>
        </w:numPr>
        <w:tabs>
          <w:tab w:pos="1221" w:val="left" w:leader="none"/>
          <w:tab w:pos="1469" w:val="left" w:leader="none"/>
          <w:tab w:pos="8573" w:val="left" w:leader="none"/>
          <w:tab w:pos="9428" w:val="left" w:leader="none"/>
        </w:tabs>
        <w:spacing w:line="204" w:lineRule="auto" w:before="0" w:after="0"/>
        <w:ind w:left="1221" w:right="128" w:hanging="1"/>
        <w:jc w:val="left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Month-to-Month Lease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The Family Member shall be allowed to occupy the Property on a month-to-month arrangement</w:t>
      </w:r>
      <w:r>
        <w:rPr>
          <w:spacing w:val="-2"/>
          <w:sz w:val="22"/>
        </w:rPr>
        <w:t> </w:t>
      </w:r>
      <w:r>
        <w:rPr>
          <w:sz w:val="22"/>
        </w:rPr>
        <w:t>starting</w:t>
      </w:r>
      <w:r>
        <w:rPr>
          <w:spacing w:val="-9"/>
          <w:sz w:val="22"/>
        </w:rPr>
        <w:t> </w:t>
      </w:r>
      <w:r>
        <w:rPr>
          <w:sz w:val="22"/>
        </w:rPr>
        <w:t>on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20</w:t>
      </w:r>
      <w:r>
        <w:rPr>
          <w:sz w:val="22"/>
          <w:u w:val="single"/>
        </w:rPr>
        <w:tab/>
      </w:r>
    </w:p>
    <w:p>
      <w:pPr>
        <w:pStyle w:val="BodyText"/>
        <w:tabs>
          <w:tab w:pos="4304" w:val="left" w:leader="none"/>
        </w:tabs>
        <w:spacing w:line="237" w:lineRule="auto" w:before="11"/>
        <w:ind w:left="1221" w:right="128"/>
      </w:pPr>
      <w:r>
        <w:rPr/>
        <w:t>and ending upon notice of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days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period</w:t>
      </w:r>
      <w:r>
        <w:rPr>
          <w:spacing w:val="-8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Governing Law, whichever is greater (“Lease Term”).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52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SECURITY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DEPOSIT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is:</w:t>
      </w:r>
      <w:r>
        <w:rPr>
          <w:spacing w:val="-5"/>
          <w:sz w:val="22"/>
        </w:rPr>
        <w:t> </w:t>
      </w:r>
      <w:r>
        <w:rPr>
          <w:sz w:val="22"/>
        </w:rPr>
        <w:t>(check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3"/>
        </w:numPr>
        <w:tabs>
          <w:tab w:pos="1470" w:val="left" w:leader="none"/>
        </w:tabs>
        <w:spacing w:line="240" w:lineRule="auto" w:before="0" w:after="0"/>
        <w:ind w:left="1470" w:right="0" w:hanging="249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Not Required to</w:t>
      </w:r>
      <w:r>
        <w:rPr>
          <w:spacing w:val="-1"/>
        </w:rPr>
        <w:t> </w:t>
      </w:r>
      <w:r>
        <w:rPr/>
        <w:t>Pay</w:t>
      </w:r>
      <w:r>
        <w:rPr>
          <w:spacing w:val="-4"/>
        </w:rPr>
        <w:t> </w:t>
      </w:r>
      <w:r>
        <w:rPr/>
        <w:t>a Security</w:t>
      </w:r>
      <w:r>
        <w:rPr>
          <w:spacing w:val="-4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1469" w:val="left" w:leader="none"/>
        </w:tabs>
        <w:spacing w:line="218" w:lineRule="auto" w:before="224" w:after="0"/>
        <w:ind w:left="1220" w:right="270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Deposit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$[AMOUNT]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paid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 execution of this Agreement to protect the Landlord against losses or damages by the Family Member.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RENT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agrees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occupy</w:t>
      </w:r>
      <w:r>
        <w:rPr>
          <w:spacing w:val="-3"/>
          <w:sz w:val="22"/>
        </w:rPr>
        <w:t> </w:t>
      </w:r>
      <w:r>
        <w:rPr>
          <w:sz w:val="22"/>
        </w:rPr>
        <w:t>the Property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rent</w:t>
      </w:r>
      <w:r>
        <w:rPr>
          <w:spacing w:val="-5"/>
          <w:sz w:val="22"/>
        </w:rPr>
        <w:t> </w:t>
      </w:r>
      <w:r>
        <w:rPr>
          <w:sz w:val="22"/>
        </w:rPr>
        <w:t>amount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BodyText"/>
        <w:tabs>
          <w:tab w:pos="2335" w:val="left" w:leader="none"/>
          <w:tab w:pos="4890" w:val="left" w:leader="none"/>
        </w:tabs>
        <w:spacing w:line="237" w:lineRule="auto" w:before="4"/>
        <w:ind w:left="501" w:right="114"/>
      </w:pPr>
      <w:r>
        <w:rPr>
          <w:spacing w:val="-10"/>
        </w:rPr>
        <w:t>$</w:t>
      </w:r>
      <w:r>
        <w:rPr>
          <w:u w:val="single"/>
        </w:rPr>
        <w:tab/>
      </w:r>
      <w:r>
        <w:rPr/>
        <w:t>, which is due on the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every</w:t>
      </w:r>
      <w:r>
        <w:rPr>
          <w:spacing w:val="-10"/>
        </w:rPr>
        <w:t> </w:t>
      </w:r>
      <w:r>
        <w:rPr/>
        <w:t>month</w:t>
      </w:r>
      <w:r>
        <w:rPr>
          <w:spacing w:val="-2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 termination of</w:t>
      </w:r>
      <w:r>
        <w:rPr>
          <w:spacing w:val="-6"/>
        </w:rPr>
        <w:t> </w:t>
      </w:r>
      <w:r>
        <w:rPr/>
        <w:t>this </w:t>
      </w:r>
      <w:r>
        <w:rPr>
          <w:spacing w:val="-2"/>
        </w:rPr>
        <w:t>Agreement.</w:t>
      </w:r>
    </w:p>
    <w:p>
      <w:pPr>
        <w:pStyle w:val="Heading1"/>
        <w:numPr>
          <w:ilvl w:val="1"/>
          <w:numId w:val="1"/>
        </w:numPr>
        <w:tabs>
          <w:tab w:pos="1218" w:val="left" w:leader="none"/>
          <w:tab w:pos="8712" w:val="left" w:leader="none"/>
        </w:tabs>
        <w:spacing w:line="240" w:lineRule="auto" w:before="252" w:after="0"/>
        <w:ind w:left="1218" w:right="0" w:hanging="357"/>
        <w:jc w:val="left"/>
        <w:rPr>
          <w:b w:val="0"/>
        </w:rPr>
      </w:pPr>
      <w:r>
        <w:rPr/>
        <w:t>Payment Instructions</w:t>
      </w:r>
      <w:r>
        <w:rPr>
          <w:b w:val="0"/>
        </w:rPr>
        <w:t>. </w:t>
      </w:r>
      <w:r>
        <w:rPr>
          <w:b w:val="0"/>
          <w:u w:val="single"/>
        </w:rPr>
        <w:tab/>
      </w:r>
      <w:r>
        <w:rPr>
          <w:b w:val="0"/>
          <w:spacing w:val="-10"/>
        </w:rPr>
        <w:t>.</w:t>
      </w:r>
    </w:p>
    <w:p>
      <w:pPr>
        <w:pStyle w:val="BodyText"/>
        <w:spacing w:before="4"/>
      </w:pPr>
    </w:p>
    <w:p>
      <w:pPr>
        <w:pStyle w:val="BodyText"/>
        <w:ind w:left="861"/>
      </w:pPr>
      <w:r>
        <w:rPr/>
        <w:t>Hereinafter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“Rent.”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61" w:right="128"/>
      </w:pP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 understands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right,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Governing</w:t>
      </w:r>
      <w:r>
        <w:rPr>
          <w:spacing w:val="-6"/>
        </w:rPr>
        <w:t> </w:t>
      </w:r>
      <w:r>
        <w:rPr/>
        <w:t>Law, to evict them in the event Rent is not paid in-full and on time each month.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  <w:tab w:pos="7030" w:val="left" w:leader="none"/>
        </w:tabs>
        <w:spacing w:line="237" w:lineRule="auto" w:before="0" w:after="0"/>
        <w:ind w:left="501" w:right="364" w:hanging="361"/>
        <w:jc w:val="left"/>
        <w:rPr>
          <w:sz w:val="22"/>
        </w:rPr>
      </w:pPr>
      <w:r>
        <w:rPr>
          <w:b/>
          <w:sz w:val="22"/>
        </w:rPr>
        <w:t>LATE FEE</w:t>
      </w:r>
      <w:r>
        <w:rPr>
          <w:sz w:val="22"/>
        </w:rPr>
        <w:t>. If the Family Member pays rent late by more than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sz w:val="22"/>
        </w:rPr>
        <w:t>day(s),</w:t>
      </w:r>
      <w:r>
        <w:rPr>
          <w:spacing w:val="-10"/>
          <w:sz w:val="22"/>
        </w:rPr>
        <w:t> </w:t>
      </w: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be: (check one)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319" w:lineRule="exact" w:before="251" w:after="0"/>
        <w:ind w:left="111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Late </w:t>
      </w:r>
      <w:r>
        <w:rPr>
          <w:b/>
          <w:spacing w:val="-4"/>
          <w:sz w:val="22"/>
        </w:rPr>
        <w:t>Fee</w:t>
      </w:r>
      <w:r>
        <w:rPr>
          <w:spacing w:val="-4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93" w:lineRule="exact" w:before="0" w:after="0"/>
        <w:ind w:left="111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b/>
          <w:sz w:val="22"/>
        </w:rPr>
        <w:t>Late Fee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late fee shall</w:t>
      </w:r>
      <w:r>
        <w:rPr>
          <w:spacing w:val="-3"/>
          <w:sz w:val="22"/>
        </w:rPr>
        <w:t> </w:t>
      </w:r>
      <w:r>
        <w:rPr>
          <w:sz w:val="22"/>
        </w:rPr>
        <w:t>be equal</w:t>
      </w:r>
      <w:r>
        <w:rPr>
          <w:spacing w:val="-2"/>
          <w:sz w:val="22"/>
        </w:rPr>
        <w:t> </w:t>
      </w: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on a:</w:t>
      </w:r>
      <w:r>
        <w:rPr>
          <w:spacing w:val="-4"/>
          <w:sz w:val="22"/>
        </w:rPr>
        <w:t> </w:t>
      </w:r>
      <w:r>
        <w:rPr>
          <w:sz w:val="22"/>
        </w:rPr>
        <w:t>(check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ListParagraph"/>
        <w:numPr>
          <w:ilvl w:val="1"/>
          <w:numId w:val="4"/>
        </w:numPr>
        <w:tabs>
          <w:tab w:pos="1831" w:val="left" w:leader="none"/>
          <w:tab w:pos="5284" w:val="left" w:leader="none"/>
        </w:tabs>
        <w:spacing w:line="204" w:lineRule="auto" w:before="9" w:after="0"/>
        <w:ind w:left="1581" w:right="278" w:firstLine="0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>Fixed Amount</w:t>
      </w:r>
      <w:r>
        <w:rPr>
          <w:sz w:val="22"/>
        </w:rPr>
        <w:t>. $</w:t>
      </w:r>
      <w:r>
        <w:rPr>
          <w:sz w:val="22"/>
          <w:u w:val="single"/>
        </w:rPr>
        <w:tab/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rFonts w:ascii="Apple SD Gothic Neo Light" w:hAnsi="Apple SD Gothic Neo Light"/>
          <w:sz w:val="22"/>
        </w:rPr>
        <w:t>☐</w:t>
      </w:r>
      <w:r>
        <w:rPr>
          <w:rFonts w:ascii="Apple SD Gothic Neo Light" w:hAnsi="Apple SD Gothic Neo Light"/>
          <w:spacing w:val="-3"/>
          <w:sz w:val="22"/>
        </w:rPr>
        <w:t> </w:t>
      </w:r>
      <w:r>
        <w:rPr>
          <w:sz w:val="22"/>
        </w:rPr>
        <w:t>occurrence</w:t>
      </w:r>
      <w:r>
        <w:rPr>
          <w:spacing w:val="-2"/>
          <w:sz w:val="22"/>
        </w:rPr>
        <w:t> </w:t>
      </w:r>
      <w:r>
        <w:rPr>
          <w:rFonts w:ascii="Apple SD Gothic Neo Light" w:hAnsi="Apple SD Gothic Neo Light"/>
          <w:sz w:val="22"/>
        </w:rPr>
        <w:t>☐</w:t>
      </w:r>
      <w:r>
        <w:rPr>
          <w:rFonts w:ascii="Apple SD Gothic Neo Light" w:hAnsi="Apple SD Gothic Neo Light"/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6"/>
          <w:sz w:val="22"/>
        </w:rPr>
        <w:t> </w:t>
      </w:r>
      <w:r>
        <w:rPr>
          <w:sz w:val="22"/>
        </w:rPr>
        <w:t>rent is late.</w:t>
      </w:r>
    </w:p>
    <w:p>
      <w:pPr>
        <w:pStyle w:val="ListParagraph"/>
        <w:numPr>
          <w:ilvl w:val="1"/>
          <w:numId w:val="4"/>
        </w:numPr>
        <w:tabs>
          <w:tab w:pos="1831" w:val="left" w:leader="none"/>
          <w:tab w:pos="3310" w:val="left" w:leader="none"/>
        </w:tabs>
        <w:spacing w:line="204" w:lineRule="auto" w:before="38" w:after="0"/>
        <w:ind w:left="1581" w:right="460" w:firstLine="0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>Interest</w:t>
      </w:r>
      <w:r>
        <w:rPr>
          <w:sz w:val="22"/>
        </w:rPr>
        <w:t>. 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accrue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annum</w:t>
      </w:r>
      <w:r>
        <w:rPr>
          <w:spacing w:val="-7"/>
          <w:sz w:val="22"/>
        </w:rPr>
        <w:t> </w:t>
      </w:r>
      <w:r>
        <w:rPr>
          <w:sz w:val="22"/>
        </w:rPr>
        <w:t>basis</w:t>
      </w:r>
      <w:r>
        <w:rPr>
          <w:spacing w:val="-5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rent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full.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  <w:tab w:pos="8848" w:val="left" w:leader="none"/>
        </w:tabs>
        <w:spacing w:line="242" w:lineRule="auto" w:before="1" w:after="0"/>
        <w:ind w:left="501" w:right="105" w:hanging="361"/>
        <w:jc w:val="left"/>
        <w:rPr>
          <w:sz w:val="22"/>
        </w:rPr>
      </w:pPr>
      <w:r>
        <w:rPr>
          <w:b/>
          <w:sz w:val="22"/>
        </w:rPr>
        <w:t>NON-SUFFICIENT FUNDS (NSF)</w:t>
      </w:r>
      <w:r>
        <w:rPr>
          <w:sz w:val="22"/>
        </w:rPr>
        <w:t>. If the Family Member pays rent by check that is not honored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receiving</w:t>
      </w:r>
      <w:r>
        <w:rPr>
          <w:spacing w:val="-5"/>
          <w:sz w:val="22"/>
        </w:rPr>
        <w:t> </w:t>
      </w:r>
      <w:r>
        <w:rPr>
          <w:sz w:val="22"/>
        </w:rPr>
        <w:t>bank</w:t>
      </w:r>
      <w:r>
        <w:rPr>
          <w:spacing w:val="-7"/>
          <w:sz w:val="22"/>
        </w:rPr>
        <w:t> </w:t>
      </w:r>
      <w:r>
        <w:rPr>
          <w:sz w:val="22"/>
        </w:rPr>
        <w:t>due to non-sufficient</w:t>
      </w:r>
      <w:r>
        <w:rPr>
          <w:spacing w:val="-3"/>
          <w:sz w:val="22"/>
        </w:rPr>
        <w:t> </w:t>
      </w:r>
      <w:r>
        <w:rPr>
          <w:sz w:val="22"/>
        </w:rPr>
        <w:t>funds,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fee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$</w:t>
      </w:r>
      <w:r>
        <w:rPr>
          <w:sz w:val="22"/>
          <w:u w:val="single"/>
        </w:rPr>
        <w:tab/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the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776" w:top="1620" w:bottom="960" w:left="1300" w:right="1360"/>
        </w:sectPr>
      </w:pPr>
    </w:p>
    <w:p>
      <w:pPr>
        <w:pStyle w:val="BodyText"/>
        <w:spacing w:line="237" w:lineRule="auto" w:before="66"/>
        <w:ind w:left="500"/>
      </w:pPr>
      <w:r>
        <w:rPr/>
        <w:t>maximum</w:t>
      </w:r>
      <w:r>
        <w:rPr>
          <w:spacing w:val="-8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Governing</w:t>
      </w:r>
      <w:r>
        <w:rPr>
          <w:spacing w:val="-7"/>
        </w:rPr>
        <w:t> </w:t>
      </w:r>
      <w:r>
        <w:rPr/>
        <w:t>Law,</w:t>
      </w:r>
      <w:r>
        <w:rPr>
          <w:spacing w:val="-6"/>
        </w:rPr>
        <w:t> </w:t>
      </w:r>
      <w:r>
        <w:rPr/>
        <w:t>whichever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greater,</w:t>
      </w:r>
      <w:r>
        <w:rPr>
          <w:spacing w:val="-6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Family Member. A fee due to non-sufficient funds shall be separate from any late fees.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42" w:lineRule="auto" w:before="252" w:after="0"/>
        <w:ind w:left="501" w:right="358" w:hanging="361"/>
        <w:jc w:val="left"/>
        <w:rPr>
          <w:sz w:val="22"/>
        </w:rPr>
      </w:pPr>
      <w:r>
        <w:rPr>
          <w:b/>
          <w:sz w:val="22"/>
        </w:rPr>
        <w:t>UTILITIES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SERVICES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addition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Rent,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responsible for the following Utilities and Services on the Property: (check all that apply)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314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2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2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3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3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2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2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2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293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470" w:val="left" w:leader="none"/>
          <w:tab w:pos="2097" w:val="left" w:leader="none"/>
          <w:tab w:pos="7869" w:val="left" w:leader="none"/>
        </w:tabs>
        <w:spacing w:line="317" w:lineRule="exact" w:before="0" w:after="0"/>
        <w:ind w:left="1470" w:right="0" w:hanging="249"/>
        <w:jc w:val="left"/>
        <w:rPr>
          <w:sz w:val="22"/>
        </w:rPr>
      </w:pPr>
      <w:r>
        <w:rPr>
          <w:sz w:val="22"/>
        </w:rPr>
        <w:t>- </w:t>
      </w:r>
      <w:r>
        <w:rPr>
          <w:sz w:val="22"/>
          <w:u w:val="single"/>
        </w:rPr>
        <w:tab/>
      </w:r>
      <w:r>
        <w:rPr>
          <w:sz w:val="22"/>
        </w:rPr>
        <w:t>% for: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before="204"/>
        <w:ind w:left="500"/>
      </w:pPr>
      <w:r>
        <w:rPr/>
        <w:t>Hereinafter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section</w:t>
      </w:r>
      <w:r>
        <w:rPr>
          <w:spacing w:val="-2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“Utilities</w:t>
      </w:r>
      <w:r>
        <w:rPr>
          <w:spacing w:val="5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Services.”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9" w:right="0" w:hanging="359"/>
        <w:jc w:val="left"/>
        <w:rPr>
          <w:sz w:val="22"/>
        </w:rPr>
      </w:pPr>
      <w:r>
        <w:rPr>
          <w:b/>
          <w:sz w:val="22"/>
        </w:rPr>
        <w:t>QUIET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TIMES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the term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Agreement,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is:</w:t>
      </w:r>
      <w:r>
        <w:rPr>
          <w:spacing w:val="-4"/>
          <w:sz w:val="22"/>
        </w:rPr>
        <w:t> </w:t>
      </w:r>
      <w:r>
        <w:rPr>
          <w:sz w:val="22"/>
        </w:rPr>
        <w:t>(check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Heading1"/>
        <w:numPr>
          <w:ilvl w:val="0"/>
          <w:numId w:val="6"/>
        </w:numPr>
        <w:tabs>
          <w:tab w:pos="1110" w:val="left" w:leader="none"/>
        </w:tabs>
        <w:spacing w:line="240" w:lineRule="auto" w:before="251" w:after="0"/>
        <w:ind w:left="1110" w:right="0" w:hanging="249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Not 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Quiet</w:t>
      </w:r>
      <w:r>
        <w:rPr>
          <w:spacing w:val="-6"/>
        </w:rPr>
        <w:t> </w:t>
      </w:r>
      <w:r>
        <w:rPr>
          <w:spacing w:val="-2"/>
        </w:rPr>
        <w:t>Times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10" w:val="left" w:leader="none"/>
        </w:tabs>
        <w:spacing w:line="199" w:lineRule="auto" w:before="242" w:after="0"/>
        <w:ind w:left="861" w:right="480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Quiet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Times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Quiet</w:t>
      </w:r>
      <w:r>
        <w:rPr>
          <w:spacing w:val="-4"/>
          <w:sz w:val="22"/>
        </w:rPr>
        <w:t> </w:t>
      </w:r>
      <w:r>
        <w:rPr>
          <w:sz w:val="22"/>
        </w:rPr>
        <w:t>times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 from</w:t>
      </w:r>
      <w:r>
        <w:rPr>
          <w:spacing w:val="-1"/>
          <w:sz w:val="22"/>
        </w:rPr>
        <w:t> </w:t>
      </w:r>
      <w:r>
        <w:rPr>
          <w:sz w:val="22"/>
        </w:rPr>
        <w:t>the following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hours: (check all that apply)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648" w:val="left" w:leader="none"/>
        </w:tabs>
        <w:spacing w:line="317" w:lineRule="exact" w:before="10" w:after="0"/>
        <w:ind w:left="1469" w:right="0" w:hanging="249"/>
        <w:jc w:val="left"/>
        <w:rPr>
          <w:sz w:val="22"/>
        </w:rPr>
      </w:pPr>
      <w:r>
        <w:rPr>
          <w:sz w:val="22"/>
        </w:rPr>
        <w:t>- Monday: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706" w:val="left" w:leader="none"/>
        </w:tabs>
        <w:spacing w:line="293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Tuesday: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8029" w:val="left" w:leader="none"/>
        </w:tabs>
        <w:spacing w:line="295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Wednesday: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783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Thursday: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478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Friday: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746" w:val="left" w:leader="none"/>
        </w:tabs>
        <w:spacing w:line="292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Saturday: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7608" w:val="left" w:leader="none"/>
        </w:tabs>
        <w:spacing w:line="317" w:lineRule="exact" w:before="0" w:after="0"/>
        <w:ind w:left="1469" w:right="0" w:hanging="249"/>
        <w:jc w:val="left"/>
        <w:rPr>
          <w:sz w:val="22"/>
        </w:rPr>
      </w:pPr>
      <w:r>
        <w:rPr>
          <w:sz w:val="22"/>
        </w:rPr>
        <w:t>- Sunday: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before="203"/>
        <w:ind w:left="1221" w:right="128"/>
      </w:pPr>
      <w:r>
        <w:rPr/>
        <w:t>Quiet times generally refer to the Family Member refraining from playing music, social gatherings, conversations, and any other noise that can disturb the other residents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Member</w:t>
      </w:r>
      <w:r>
        <w:rPr>
          <w:spacing w:val="-2"/>
        </w:rPr>
        <w:t> </w:t>
      </w:r>
      <w:r>
        <w:rPr/>
        <w:t>violates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quiet</w:t>
      </w:r>
      <w:r>
        <w:rPr>
          <w:spacing w:val="-5"/>
        </w:rPr>
        <w:t> </w:t>
      </w:r>
      <w:r>
        <w:rPr/>
        <w:t>times,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warning shall be issued by the Landlord. If the Family Member violates this section with 3 occurrences in any 6-month period,</w:t>
      </w:r>
      <w:r>
        <w:rPr>
          <w:spacing w:val="-1"/>
        </w:rPr>
        <w:t> </w:t>
      </w:r>
      <w:r>
        <w:rPr/>
        <w:t>they shall</w:t>
      </w:r>
      <w:r>
        <w:rPr>
          <w:spacing w:val="-4"/>
        </w:rPr>
        <w:t> </w:t>
      </w:r>
      <w:r>
        <w:rPr/>
        <w:t>be in default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Agreement</w:t>
      </w:r>
      <w:r>
        <w:rPr>
          <w:spacing w:val="-1"/>
        </w:rPr>
        <w:t> </w:t>
      </w:r>
      <w:r>
        <w:rPr/>
        <w:t>and subject to eviction.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0" w:after="0"/>
        <w:ind w:left="498" w:right="0" w:hanging="358"/>
        <w:jc w:val="left"/>
        <w:rPr>
          <w:sz w:val="22"/>
        </w:rPr>
      </w:pPr>
      <w:r>
        <w:rPr>
          <w:b/>
          <w:sz w:val="22"/>
        </w:rPr>
        <w:t>SMOKING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POLICY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Smoking</w:t>
      </w:r>
      <w:r>
        <w:rPr>
          <w:spacing w:val="-4"/>
          <w:sz w:val="22"/>
        </w:rPr>
        <w:t> </w:t>
      </w:r>
      <w:r>
        <w:rPr>
          <w:sz w:val="22"/>
        </w:rPr>
        <w:t>is:</w:t>
      </w:r>
      <w:r>
        <w:rPr>
          <w:spacing w:val="-4"/>
          <w:sz w:val="22"/>
        </w:rPr>
        <w:t> </w:t>
      </w:r>
      <w:r>
        <w:rPr>
          <w:sz w:val="22"/>
        </w:rPr>
        <w:t>(check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218" w:lineRule="auto" w:before="0" w:after="0"/>
        <w:ind w:left="861" w:right="212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b/>
          <w:sz w:val="22"/>
        </w:rPr>
        <w:t>Not Allowed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Smoking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prohibited on the Property.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includes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types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plant and non-plant-based substances that are inhaled through cigarettes, cigars, cigarillos, vapes, pipes, hookahs, bongs, and any other means.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317" w:lineRule="exact" w:before="1" w:after="0"/>
        <w:ind w:left="111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Allowed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Smoking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allowed</w:t>
      </w:r>
      <w:r>
        <w:rPr>
          <w:spacing w:val="-5"/>
          <w:sz w:val="22"/>
        </w:rPr>
        <w:t> </w:t>
      </w:r>
      <w:r>
        <w:rPr>
          <w:sz w:val="22"/>
        </w:rPr>
        <w:t>on the Property</w:t>
      </w:r>
      <w:r>
        <w:rPr>
          <w:spacing w:val="-4"/>
          <w:sz w:val="22"/>
        </w:rPr>
        <w:t> </w:t>
      </w:r>
      <w:r>
        <w:rPr>
          <w:sz w:val="22"/>
        </w:rPr>
        <w:t>in the following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areas:</w:t>
      </w:r>
    </w:p>
    <w:p>
      <w:pPr>
        <w:tabs>
          <w:tab w:pos="6482" w:val="left" w:leader="none"/>
        </w:tabs>
        <w:spacing w:line="227" w:lineRule="exact" w:before="0"/>
        <w:ind w:left="86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spacing w:after="0" w:line="227" w:lineRule="exact"/>
        <w:jc w:val="left"/>
        <w:rPr>
          <w:sz w:val="22"/>
        </w:rPr>
        <w:sectPr>
          <w:pgSz w:w="12240" w:h="15840"/>
          <w:pgMar w:header="0" w:footer="776" w:top="1380" w:bottom="960" w:left="1300" w:right="1360"/>
        </w:sect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74" w:after="0"/>
        <w:ind w:left="498" w:right="0" w:hanging="358"/>
        <w:jc w:val="left"/>
        <w:rPr>
          <w:sz w:val="22"/>
        </w:rPr>
      </w:pPr>
      <w:r>
        <w:rPr>
          <w:b/>
          <w:sz w:val="22"/>
        </w:rPr>
        <w:t>PETS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Pets</w:t>
      </w:r>
      <w:r>
        <w:rPr>
          <w:spacing w:val="-2"/>
          <w:sz w:val="22"/>
        </w:rPr>
        <w:t> </w:t>
      </w:r>
      <w:r>
        <w:rPr>
          <w:sz w:val="22"/>
        </w:rPr>
        <w:t>are:</w:t>
      </w:r>
      <w:r>
        <w:rPr>
          <w:spacing w:val="-3"/>
          <w:sz w:val="22"/>
        </w:rPr>
        <w:t> </w:t>
      </w:r>
      <w:r>
        <w:rPr>
          <w:sz w:val="22"/>
        </w:rPr>
        <w:t>(check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8"/>
        </w:numPr>
        <w:tabs>
          <w:tab w:pos="1110" w:val="left" w:leader="none"/>
        </w:tabs>
        <w:spacing w:line="204" w:lineRule="auto" w:before="0" w:after="0"/>
        <w:ind w:left="861" w:right="365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Not Allowed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Pets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permitted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Property</w:t>
      </w:r>
      <w:r>
        <w:rPr>
          <w:spacing w:val="-3"/>
          <w:sz w:val="22"/>
        </w:rPr>
        <w:t> </w:t>
      </w:r>
      <w:r>
        <w:rPr>
          <w:sz w:val="22"/>
        </w:rPr>
        <w:t>except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protected</w:t>
      </w:r>
      <w:r>
        <w:rPr>
          <w:spacing w:val="-6"/>
          <w:sz w:val="22"/>
        </w:rPr>
        <w:t> </w:t>
      </w:r>
      <w:r>
        <w:rPr>
          <w:sz w:val="22"/>
        </w:rPr>
        <w:t>under State and Federal law.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8"/>
        </w:numPr>
        <w:tabs>
          <w:tab w:pos="1109" w:val="left" w:leader="none"/>
          <w:tab w:pos="5940" w:val="left" w:leader="none"/>
        </w:tabs>
        <w:spacing w:line="204" w:lineRule="auto" w:before="0" w:after="0"/>
        <w:ind w:left="860" w:right="513" w:firstLine="0"/>
        <w:jc w:val="left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Allowed</w:t>
      </w:r>
      <w:r>
        <w:rPr>
          <w:sz w:val="22"/>
        </w:rPr>
        <w:t>. The Tenant has the right to have </w:t>
      </w:r>
      <w:r>
        <w:rPr>
          <w:sz w:val="22"/>
          <w:u w:val="single"/>
        </w:rPr>
        <w:tab/>
      </w:r>
      <w:r>
        <w:rPr>
          <w:spacing w:val="-9"/>
          <w:sz w:val="22"/>
        </w:rPr>
        <w:t> </w:t>
      </w:r>
      <w:r>
        <w:rPr>
          <w:sz w:val="22"/>
        </w:rPr>
        <w:t>pet(s)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 Property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are restricted to the following:</w:t>
      </w:r>
    </w:p>
    <w:p>
      <w:pPr>
        <w:pStyle w:val="BodyText"/>
        <w:tabs>
          <w:tab w:pos="3893" w:val="left" w:leader="none"/>
          <w:tab w:pos="7926" w:val="left" w:leader="none"/>
        </w:tabs>
        <w:spacing w:line="242" w:lineRule="auto" w:before="4"/>
        <w:ind w:left="1581" w:right="1588"/>
      </w:pPr>
      <w:r>
        <w:rPr>
          <w:u w:val="single"/>
        </w:rPr>
        <w:t>Types</w:t>
      </w:r>
      <w:r>
        <w:rPr/>
        <w:t>: </w:t>
      </w:r>
      <w:r>
        <w:rPr>
          <w:u w:val="single"/>
        </w:rPr>
        <w:tab/>
        <w:tab/>
      </w:r>
      <w:r>
        <w:rPr>
          <w:spacing w:val="-10"/>
        </w:rPr>
        <w:t>. </w:t>
      </w:r>
      <w:r>
        <w:rPr>
          <w:u w:val="single"/>
        </w:rPr>
        <w:t>Maximum Weight</w:t>
      </w:r>
      <w:r>
        <w:rPr/>
        <w:t>: </w:t>
      </w:r>
      <w:r>
        <w:rPr>
          <w:u w:val="single"/>
        </w:rPr>
        <w:tab/>
      </w:r>
      <w:r>
        <w:rPr/>
        <w:t> Pounds</w:t>
      </w:r>
    </w:p>
    <w:p>
      <w:pPr>
        <w:pStyle w:val="BodyText"/>
        <w:tabs>
          <w:tab w:pos="4676" w:val="left" w:leader="none"/>
        </w:tabs>
        <w:spacing w:line="337" w:lineRule="exact"/>
        <w:ind w:left="1581"/>
      </w:pPr>
      <w:r>
        <w:rPr>
          <w:u w:val="single"/>
        </w:rPr>
        <w:t>Pet</w:t>
      </w:r>
      <w:r>
        <w:rPr>
          <w:spacing w:val="-3"/>
          <w:u w:val="single"/>
        </w:rPr>
        <w:t> </w:t>
      </w:r>
      <w:r>
        <w:rPr>
          <w:u w:val="single"/>
        </w:rPr>
        <w:t>Deposit</w:t>
      </w:r>
      <w:r>
        <w:rPr/>
        <w:t>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 </w:t>
      </w:r>
      <w:r>
        <w:rPr>
          <w:rFonts w:ascii="Apple SD Gothic Neo Light" w:hAnsi="Apple SD Gothic Neo Light"/>
        </w:rPr>
        <w:t>☐ </w:t>
      </w:r>
      <w:r>
        <w:rPr/>
        <w:t>refundable </w:t>
      </w:r>
      <w:r>
        <w:rPr>
          <w:rFonts w:ascii="Apple SD Gothic Neo Light" w:hAnsi="Apple SD Gothic Neo Light"/>
        </w:rPr>
        <w:t>☐ </w:t>
      </w:r>
      <w:r>
        <w:rPr/>
        <w:t>non-refundable.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37" w:lineRule="auto" w:before="210" w:after="0"/>
        <w:ind w:left="501" w:right="488" w:hanging="361"/>
        <w:jc w:val="left"/>
        <w:rPr>
          <w:sz w:val="22"/>
        </w:rPr>
      </w:pPr>
      <w:r>
        <w:rPr>
          <w:b/>
          <w:sz w:val="22"/>
        </w:rPr>
        <w:t>RULES &amp; RESPONSIBILIES</w:t>
      </w:r>
      <w:r>
        <w:rPr>
          <w:sz w:val="22"/>
        </w:rPr>
        <w:t>. In an effort for a mutually beneficial living situation, the following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obligations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met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 Member:</w:t>
      </w:r>
      <w:r>
        <w:rPr>
          <w:spacing w:val="-3"/>
          <w:sz w:val="22"/>
        </w:rPr>
        <w:t> </w:t>
      </w:r>
      <w:r>
        <w:rPr>
          <w:sz w:val="22"/>
        </w:rPr>
        <w:t>(check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apply)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9"/>
        </w:numPr>
        <w:tabs>
          <w:tab w:pos="1244" w:val="left" w:leader="none"/>
          <w:tab w:pos="8961" w:val="left" w:leader="none"/>
        </w:tabs>
        <w:spacing w:line="240" w:lineRule="auto" w:before="0" w:after="0"/>
        <w:ind w:left="1244" w:right="0" w:hanging="13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1372095</wp:posOffset>
                </wp:positionH>
                <wp:positionV relativeFrom="paragraph">
                  <wp:posOffset>168112</wp:posOffset>
                </wp:positionV>
                <wp:extent cx="120650" cy="1860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0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2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2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39001pt;margin-top:13.237232pt;width:9.5pt;height:14.65pt;mso-position-horizontal-relative:page;mso-position-vertical-relative:paragraph;z-index:-15848960" type="#_x0000_t202" id="docshape2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2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2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1372235</wp:posOffset>
                </wp:positionH>
                <wp:positionV relativeFrom="paragraph">
                  <wp:posOffset>-19224</wp:posOffset>
                </wp:positionV>
                <wp:extent cx="120650" cy="1860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0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2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2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-1.513768pt;width:9.5pt;height:14.65pt;mso-position-horizontal-relative:page;mso-position-vertical-relative:paragraph;z-index:-15846912" type="#_x0000_t202" id="docshape3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2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2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1349781</wp:posOffset>
                </wp:positionH>
                <wp:positionV relativeFrom="paragraph">
                  <wp:posOffset>10625</wp:posOffset>
                </wp:positionV>
                <wp:extent cx="158750" cy="1473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58750" cy="147320"/>
                          <a:chExt cx="158750" cy="147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8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7320">
                                <a:moveTo>
                                  <a:pt x="15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39"/>
                                </a:lnTo>
                                <a:lnTo>
                                  <a:pt x="158334" y="147239"/>
                                </a:lnTo>
                                <a:lnTo>
                                  <a:pt x="15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460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4620">
                                <a:moveTo>
                                  <a:pt x="0" y="134539"/>
                                </a:moveTo>
                                <a:lnTo>
                                  <a:pt x="145634" y="134539"/>
                                </a:lnTo>
                                <a:lnTo>
                                  <a:pt x="1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281998pt;margin-top:.83665pt;width:12.5pt;height:11.6pt;mso-position-horizontal-relative:page;mso-position-vertical-relative:paragraph;z-index:15734272" id="docshapegroup4" coordorigin="2126,17" coordsize="250,232">
                <v:rect style="position:absolute;left:2125;top:16;width:250;height:232" id="docshape5" filled="true" fillcolor="#ffffff" stroked="false">
                  <v:fill type="solid"/>
                </v:rect>
                <v:rect style="position:absolute;left:2135;top:26;width:230;height:212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Cleaning Responsibilities: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1244" w:val="left" w:leader="none"/>
          <w:tab w:pos="8464" w:val="left" w:leader="none"/>
        </w:tabs>
        <w:spacing w:line="240" w:lineRule="auto" w:before="43" w:after="0"/>
        <w:ind w:left="1244" w:right="0" w:hanging="13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1372095</wp:posOffset>
                </wp:positionH>
                <wp:positionV relativeFrom="paragraph">
                  <wp:posOffset>191596</wp:posOffset>
                </wp:positionV>
                <wp:extent cx="120650" cy="1860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0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2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2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39001pt;margin-top:15.086307pt;width:9.5pt;height:14.65pt;mso-position-horizontal-relative:page;mso-position-vertical-relative:paragraph;z-index:-15848448" type="#_x0000_t202" id="docshape7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2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2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1338745</wp:posOffset>
                </wp:positionH>
                <wp:positionV relativeFrom="paragraph">
                  <wp:posOffset>33107</wp:posOffset>
                </wp:positionV>
                <wp:extent cx="158750" cy="1473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8750" cy="147320"/>
                          <a:chExt cx="158750" cy="147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58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7320">
                                <a:moveTo>
                                  <a:pt x="15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25"/>
                                </a:lnTo>
                                <a:lnTo>
                                  <a:pt x="158334" y="147225"/>
                                </a:lnTo>
                                <a:lnTo>
                                  <a:pt x="15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49"/>
                            <a:ext cx="1460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4620">
                                <a:moveTo>
                                  <a:pt x="0" y="134526"/>
                                </a:moveTo>
                                <a:lnTo>
                                  <a:pt x="145634" y="134526"/>
                                </a:lnTo>
                                <a:lnTo>
                                  <a:pt x="1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52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413002pt;margin-top:2.606860pt;width:12.5pt;height:11.6pt;mso-position-horizontal-relative:page;mso-position-vertical-relative:paragraph;z-index:15732224" id="docshapegroup8" coordorigin="2108,52" coordsize="250,232">
                <v:rect style="position:absolute;left:2108;top:52;width:250;height:232" id="docshape9" filled="true" fillcolor="#ffffff" stroked="false">
                  <v:fill type="solid"/>
                </v:rect>
                <v:rect style="position:absolute;left:2118;top:62;width:230;height:212" id="docshape10" filled="false" stroked="true" strokeweight=".999946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Household Supplies: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1244" w:val="left" w:leader="none"/>
          <w:tab w:pos="7823" w:val="left" w:leader="none"/>
        </w:tabs>
        <w:spacing w:line="240" w:lineRule="auto" w:before="36" w:after="0"/>
        <w:ind w:left="1244" w:right="0" w:hanging="13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1372095</wp:posOffset>
                </wp:positionH>
                <wp:positionV relativeFrom="paragraph">
                  <wp:posOffset>190987</wp:posOffset>
                </wp:positionV>
                <wp:extent cx="120650" cy="18605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0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2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2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39001pt;margin-top:15.038381pt;width:9.5pt;height:14.65pt;mso-position-horizontal-relative:page;mso-position-vertical-relative:paragraph;z-index:-15847936" type="#_x0000_t202" id="docshape11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2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2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1346479</wp:posOffset>
                </wp:positionH>
                <wp:positionV relativeFrom="paragraph">
                  <wp:posOffset>28559</wp:posOffset>
                </wp:positionV>
                <wp:extent cx="158750" cy="14732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8750" cy="147320"/>
                          <a:chExt cx="158750" cy="147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58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7320">
                                <a:moveTo>
                                  <a:pt x="158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39"/>
                                </a:lnTo>
                                <a:lnTo>
                                  <a:pt x="158350" y="147239"/>
                                </a:lnTo>
                                <a:lnTo>
                                  <a:pt x="15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460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4620">
                                <a:moveTo>
                                  <a:pt x="0" y="134539"/>
                                </a:moveTo>
                                <a:lnTo>
                                  <a:pt x="145649" y="134539"/>
                                </a:lnTo>
                                <a:lnTo>
                                  <a:pt x="145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022003pt;margin-top:2.248775pt;width:12.5pt;height:11.6pt;mso-position-horizontal-relative:page;mso-position-vertical-relative:paragraph;z-index:15732736" id="docshapegroup12" coordorigin="2120,45" coordsize="250,232">
                <v:rect style="position:absolute;left:2120;top:44;width:250;height:232" id="docshape13" filled="true" fillcolor="#ffffff" stroked="false">
                  <v:fill type="solid"/>
                </v:rect>
                <v:rect style="position:absolute;left:2130;top:54;width:230;height:212" id="docshape14" filled="false" stroked="true" strokeweight="1.000046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Food Sharing: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1244" w:val="left" w:leader="none"/>
          <w:tab w:pos="7928" w:val="left" w:leader="none"/>
        </w:tabs>
        <w:spacing w:line="240" w:lineRule="auto" w:before="43" w:after="0"/>
        <w:ind w:left="1244" w:right="0" w:hanging="13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1372095</wp:posOffset>
                </wp:positionH>
                <wp:positionV relativeFrom="paragraph">
                  <wp:posOffset>191610</wp:posOffset>
                </wp:positionV>
                <wp:extent cx="120650" cy="18605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0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2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2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39001pt;margin-top:15.087455pt;width:9.5pt;height:14.65pt;mso-position-horizontal-relative:page;mso-position-vertical-relative:paragraph;z-index:-15847424" type="#_x0000_t202" id="docshape15" filled="false" stroked="false">
                <v:textbox inset="0,0,0,0">
                  <w:txbxContent>
                    <w:p>
                      <w:pPr>
                        <w:spacing w:line="293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2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2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1353883</wp:posOffset>
                </wp:positionH>
                <wp:positionV relativeFrom="paragraph">
                  <wp:posOffset>22566</wp:posOffset>
                </wp:positionV>
                <wp:extent cx="158750" cy="1473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8750" cy="147320"/>
                          <a:chExt cx="158750" cy="147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58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7320">
                                <a:moveTo>
                                  <a:pt x="15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39"/>
                                </a:lnTo>
                                <a:lnTo>
                                  <a:pt x="158334" y="147239"/>
                                </a:lnTo>
                                <a:lnTo>
                                  <a:pt x="15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460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4620">
                                <a:moveTo>
                                  <a:pt x="0" y="134539"/>
                                </a:moveTo>
                                <a:lnTo>
                                  <a:pt x="145634" y="134539"/>
                                </a:lnTo>
                                <a:lnTo>
                                  <a:pt x="1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05003pt;margin-top:1.776872pt;width:12.5pt;height:11.6pt;mso-position-horizontal-relative:page;mso-position-vertical-relative:paragraph;z-index:15733248" id="docshapegroup16" coordorigin="2132,36" coordsize="250,232">
                <v:rect style="position:absolute;left:2132;top:35;width:250;height:232" id="docshape17" filled="true" fillcolor="#ffffff" stroked="false">
                  <v:fill type="solid"/>
                </v:rect>
                <v:rect style="position:absolute;left:2142;top:45;width:230;height:212" id="docshape1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Drinking Rules: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9"/>
        </w:numPr>
        <w:tabs>
          <w:tab w:pos="1244" w:val="left" w:leader="none"/>
          <w:tab w:pos="8748" w:val="left" w:leader="none"/>
        </w:tabs>
        <w:spacing w:line="240" w:lineRule="auto" w:before="37" w:after="0"/>
        <w:ind w:left="1244" w:right="0" w:hanging="13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1346288</wp:posOffset>
                </wp:positionH>
                <wp:positionV relativeFrom="paragraph">
                  <wp:posOffset>30428</wp:posOffset>
                </wp:positionV>
                <wp:extent cx="158750" cy="147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8750" cy="147320"/>
                          <a:chExt cx="158750" cy="147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58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7320">
                                <a:moveTo>
                                  <a:pt x="158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39"/>
                                </a:lnTo>
                                <a:lnTo>
                                  <a:pt x="158334" y="147239"/>
                                </a:lnTo>
                                <a:lnTo>
                                  <a:pt x="158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1460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34620">
                                <a:moveTo>
                                  <a:pt x="0" y="134539"/>
                                </a:moveTo>
                                <a:lnTo>
                                  <a:pt x="145634" y="134539"/>
                                </a:lnTo>
                                <a:lnTo>
                                  <a:pt x="1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5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007004pt;margin-top:2.395947pt;width:12.5pt;height:11.6pt;mso-position-horizontal-relative:page;mso-position-vertical-relative:paragraph;z-index:15733760" id="docshapegroup19" coordorigin="2120,48" coordsize="250,232">
                <v:rect style="position:absolute;left:2120;top:47;width:250;height:232" id="docshape20" filled="true" fillcolor="#ffffff" stroked="false">
                  <v:fill type="solid"/>
                </v:rect>
                <v:rect style="position:absolute;left:2130;top:57;width:230;height:212" id="docshape2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Driveway Management: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7749" w:val="left" w:leader="none"/>
        </w:tabs>
        <w:spacing w:line="317" w:lineRule="exact" w:before="10" w:after="0"/>
        <w:ind w:left="1109" w:right="0" w:hanging="249"/>
        <w:jc w:val="left"/>
        <w:rPr>
          <w:sz w:val="22"/>
        </w:rPr>
      </w:pPr>
      <w:r>
        <w:rPr>
          <w:sz w:val="22"/>
        </w:rPr>
        <w:t>- Landscaping: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7049" w:val="left" w:leader="none"/>
        </w:tabs>
        <w:spacing w:line="293" w:lineRule="exact" w:before="0" w:after="0"/>
        <w:ind w:left="1109" w:right="0" w:hanging="249"/>
        <w:jc w:val="left"/>
        <w:rPr>
          <w:sz w:val="22"/>
        </w:rPr>
      </w:pPr>
      <w:r>
        <w:rPr>
          <w:sz w:val="22"/>
        </w:rPr>
        <w:t>- Other: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7050" w:val="left" w:leader="none"/>
        </w:tabs>
        <w:spacing w:line="292" w:lineRule="exact" w:before="0" w:after="0"/>
        <w:ind w:left="1109" w:right="0" w:hanging="249"/>
        <w:jc w:val="left"/>
        <w:rPr>
          <w:sz w:val="22"/>
        </w:rPr>
      </w:pPr>
      <w:r>
        <w:rPr>
          <w:sz w:val="22"/>
        </w:rPr>
        <w:t>- Other: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0"/>
        </w:numPr>
        <w:tabs>
          <w:tab w:pos="1109" w:val="left" w:leader="none"/>
          <w:tab w:pos="7050" w:val="left" w:leader="none"/>
        </w:tabs>
        <w:spacing w:line="317" w:lineRule="exact" w:before="0" w:after="0"/>
        <w:ind w:left="1109" w:right="0" w:hanging="249"/>
        <w:jc w:val="left"/>
        <w:rPr>
          <w:sz w:val="22"/>
        </w:rPr>
      </w:pPr>
      <w:r>
        <w:rPr>
          <w:sz w:val="22"/>
        </w:rPr>
        <w:t>- Other: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208" w:after="0"/>
        <w:ind w:left="498" w:right="0" w:hanging="358"/>
        <w:jc w:val="left"/>
        <w:rPr>
          <w:sz w:val="22"/>
        </w:rPr>
      </w:pPr>
      <w:r>
        <w:rPr>
          <w:b/>
          <w:sz w:val="22"/>
        </w:rPr>
        <w:t>GUESTS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are:</w:t>
      </w:r>
      <w:r>
        <w:rPr>
          <w:spacing w:val="-3"/>
          <w:sz w:val="22"/>
        </w:rPr>
        <w:t> </w:t>
      </w:r>
      <w:r>
        <w:rPr>
          <w:sz w:val="22"/>
        </w:rPr>
        <w:t>(check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110" w:val="left" w:leader="none"/>
        </w:tabs>
        <w:spacing w:line="218" w:lineRule="auto" w:before="0" w:after="0"/>
        <w:ind w:left="861" w:right="618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Guests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Allowed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Guests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allowed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Property.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Guests</w:t>
      </w:r>
      <w:r>
        <w:rPr>
          <w:spacing w:val="-4"/>
          <w:sz w:val="22"/>
        </w:rPr>
        <w:t> </w:t>
      </w:r>
      <w:r>
        <w:rPr>
          <w:sz w:val="22"/>
        </w:rPr>
        <w:t>are found on the Property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the consent</w:t>
      </w:r>
      <w:r>
        <w:rPr>
          <w:spacing w:val="-4"/>
          <w:sz w:val="22"/>
        </w:rPr>
        <w:t> </w:t>
      </w:r>
      <w:r>
        <w:rPr>
          <w:sz w:val="22"/>
        </w:rPr>
        <w:t>and approval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Landlord,</w:t>
      </w:r>
      <w:r>
        <w:rPr>
          <w:spacing w:val="-4"/>
          <w:sz w:val="22"/>
        </w:rPr>
        <w:t> </w:t>
      </w:r>
      <w:r>
        <w:rPr>
          <w:sz w:val="22"/>
        </w:rPr>
        <w:t>the Family Member shall be in default of this Agreement.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1"/>
        </w:numPr>
        <w:tabs>
          <w:tab w:pos="1109" w:val="left" w:leader="none"/>
        </w:tabs>
        <w:spacing w:line="204" w:lineRule="auto" w:before="0" w:after="0"/>
        <w:ind w:left="860" w:right="565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Guests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Allowed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Guests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Family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permitted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Property for more than 48 hours per visit.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37" w:lineRule="auto" w:before="0" w:after="0"/>
        <w:ind w:left="501" w:right="642" w:hanging="361"/>
        <w:jc w:val="left"/>
        <w:rPr>
          <w:sz w:val="22"/>
        </w:rPr>
      </w:pPr>
      <w:r>
        <w:rPr>
          <w:b/>
          <w:sz w:val="22"/>
        </w:rPr>
        <w:t>DISCLOSURES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addition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Agreement,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Landlord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 disclosures: (check all that apply)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317" w:lineRule="exact" w:before="1" w:after="0"/>
        <w:ind w:left="111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Lead-Based Paint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Disclosure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93" w:lineRule="exact" w:before="0" w:after="0"/>
        <w:ind w:left="1110" w:right="0" w:hanging="249"/>
        <w:jc w:val="left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Move-In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Checklist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  <w:tab w:pos="7539" w:val="left" w:leader="none"/>
        </w:tabs>
        <w:spacing w:line="319" w:lineRule="exact" w:before="0" w:after="0"/>
        <w:ind w:left="1110" w:right="0" w:hanging="249"/>
        <w:jc w:val="left"/>
        <w:rPr>
          <w:sz w:val="22"/>
        </w:rPr>
      </w:pPr>
      <w:r>
        <w:rPr>
          <w:sz w:val="22"/>
        </w:rPr>
        <w:t>- Other: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  <w:tab w:pos="4732" w:val="left" w:leader="none"/>
        </w:tabs>
        <w:spacing w:line="242" w:lineRule="auto" w:before="203" w:after="0"/>
        <w:ind w:left="501" w:right="176" w:hanging="361"/>
        <w:jc w:val="left"/>
        <w:rPr>
          <w:sz w:val="22"/>
        </w:rPr>
      </w:pPr>
      <w:r>
        <w:rPr>
          <w:b/>
          <w:sz w:val="22"/>
        </w:rPr>
        <w:t>GOVERNING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LAW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Agreement</w:t>
      </w:r>
      <w:r>
        <w:rPr>
          <w:spacing w:val="-6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governed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accordance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laws</w:t>
      </w:r>
      <w:r>
        <w:rPr>
          <w:spacing w:val="-5"/>
          <w:sz w:val="22"/>
        </w:rPr>
        <w:t> </w:t>
      </w:r>
      <w:r>
        <w:rPr>
          <w:sz w:val="22"/>
        </w:rPr>
        <w:t>located in the State of </w:t>
      </w:r>
      <w:r>
        <w:rPr>
          <w:sz w:val="22"/>
          <w:u w:val="single"/>
        </w:rPr>
        <w:tab/>
      </w:r>
      <w:r>
        <w:rPr>
          <w:sz w:val="22"/>
        </w:rPr>
        <w:t> (“Governing Law”).</w:t>
      </w:r>
    </w:p>
    <w:p>
      <w:pPr>
        <w:pStyle w:val="Heading1"/>
        <w:numPr>
          <w:ilvl w:val="0"/>
          <w:numId w:val="1"/>
        </w:numPr>
        <w:tabs>
          <w:tab w:pos="498" w:val="left" w:leader="none"/>
        </w:tabs>
        <w:spacing w:line="240" w:lineRule="auto" w:before="249" w:after="0"/>
        <w:ind w:left="498" w:right="0" w:hanging="358"/>
        <w:jc w:val="left"/>
        <w:rPr>
          <w:b w:val="0"/>
        </w:rPr>
      </w:pPr>
      <w:r>
        <w:rPr/>
        <w:t>ADDITIONAL</w:t>
      </w:r>
      <w:r>
        <w:rPr>
          <w:spacing w:val="-7"/>
        </w:rPr>
        <w:t> </w:t>
      </w:r>
      <w:r>
        <w:rPr/>
        <w:t>TERMS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CONDITIONS</w:t>
      </w:r>
      <w:r>
        <w:rPr>
          <w:b w:val="0"/>
          <w:spacing w:val="-2"/>
        </w:rPr>
        <w:t>.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6775" cy="65786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46775" cy="657860"/>
                          <a:chExt cx="5946775" cy="6578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4677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775" h="657860">
                                <a:moveTo>
                                  <a:pt x="593979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651192"/>
                                </a:lnTo>
                                <a:lnTo>
                                  <a:pt x="0" y="657542"/>
                                </a:lnTo>
                                <a:lnTo>
                                  <a:pt x="6350" y="657542"/>
                                </a:lnTo>
                                <a:lnTo>
                                  <a:pt x="5939790" y="657542"/>
                                </a:lnTo>
                                <a:lnTo>
                                  <a:pt x="5939790" y="651192"/>
                                </a:lnTo>
                                <a:lnTo>
                                  <a:pt x="6350" y="651192"/>
                                </a:lnTo>
                                <a:lnTo>
                                  <a:pt x="6350" y="6350"/>
                                </a:lnTo>
                                <a:lnTo>
                                  <a:pt x="5939790" y="6350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  <a:path w="5946775" h="657860">
                                <a:moveTo>
                                  <a:pt x="5946203" y="0"/>
                                </a:moveTo>
                                <a:lnTo>
                                  <a:pt x="5939853" y="0"/>
                                </a:lnTo>
                                <a:lnTo>
                                  <a:pt x="5939853" y="6350"/>
                                </a:lnTo>
                                <a:lnTo>
                                  <a:pt x="5939853" y="651192"/>
                                </a:lnTo>
                                <a:lnTo>
                                  <a:pt x="5939853" y="657542"/>
                                </a:lnTo>
                                <a:lnTo>
                                  <a:pt x="5946203" y="657542"/>
                                </a:lnTo>
                                <a:lnTo>
                                  <a:pt x="5946203" y="651192"/>
                                </a:lnTo>
                                <a:lnTo>
                                  <a:pt x="5946203" y="6350"/>
                                </a:lnTo>
                                <a:lnTo>
                                  <a:pt x="5946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25pt;height:51.8pt;mso-position-horizontal-relative:char;mso-position-vertical-relative:line" id="docshapegroup22" coordorigin="0,0" coordsize="9365,1036">
                <v:shape style="position:absolute;left:0;top:0;width:9365;height:1036" id="docshape23" coordorigin="0,0" coordsize="9365,1036" path="m9354,0l10,0,0,0,0,10,0,1025,0,1035,10,1035,9354,1035,9354,1025,10,1025,10,10,9354,10,9354,0xm9364,0l9354,0,9354,10,9354,1025,9354,1035,9364,1035,9364,1025,9364,10,936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776" w:top="1620" w:bottom="960" w:left="1300" w:right="1360"/>
        </w:sectPr>
      </w:pP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42" w:lineRule="auto" w:before="74" w:after="0"/>
        <w:ind w:left="501" w:right="325" w:hanging="361"/>
        <w:jc w:val="left"/>
        <w:rPr>
          <w:sz w:val="22"/>
        </w:rPr>
      </w:pPr>
      <w:r>
        <w:rPr>
          <w:b/>
          <w:sz w:val="22"/>
        </w:rPr>
        <w:t>LANDLORD’S ENTRY</w:t>
      </w:r>
      <w:r>
        <w:rPr>
          <w:sz w:val="22"/>
        </w:rPr>
        <w:t>. The Landlord has the right, at any time, to enter the Property for repairs,</w:t>
      </w:r>
      <w:r>
        <w:rPr>
          <w:spacing w:val="-6"/>
          <w:sz w:val="22"/>
        </w:rPr>
        <w:t> </w:t>
      </w:r>
      <w:r>
        <w:rPr>
          <w:sz w:val="22"/>
        </w:rPr>
        <w:t>maintenance,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accordance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Governing</w:t>
      </w:r>
      <w:r>
        <w:rPr>
          <w:spacing w:val="-7"/>
          <w:sz w:val="22"/>
        </w:rPr>
        <w:t> </w:t>
      </w:r>
      <w:r>
        <w:rPr>
          <w:sz w:val="22"/>
        </w:rPr>
        <w:t>Law.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40" w:lineRule="auto" w:before="0" w:after="0"/>
        <w:ind w:left="501" w:right="183" w:hanging="361"/>
        <w:jc w:val="left"/>
        <w:rPr>
          <w:sz w:val="22"/>
        </w:rPr>
      </w:pPr>
      <w:r>
        <w:rPr>
          <w:b/>
          <w:sz w:val="22"/>
        </w:rPr>
        <w:t>NOTICES</w:t>
      </w:r>
      <w:r>
        <w:rPr>
          <w:sz w:val="22"/>
        </w:rPr>
        <w:t>. The Landlord shall act as the property manager in this Agreement. Any notices sent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Parties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delivered in-person to the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Party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4"/>
          <w:sz w:val="22"/>
        </w:rPr>
        <w:t> </w:t>
      </w:r>
      <w:r>
        <w:rPr>
          <w:sz w:val="22"/>
        </w:rPr>
        <w:t>via Certified Mail</w:t>
      </w:r>
      <w:r>
        <w:rPr>
          <w:spacing w:val="-2"/>
          <w:sz w:val="22"/>
        </w:rPr>
        <w:t> </w:t>
      </w:r>
      <w:r>
        <w:rPr>
          <w:sz w:val="22"/>
        </w:rPr>
        <w:t>to the Property with the attention of the Party mentioned.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40" w:lineRule="auto" w:before="251" w:after="0"/>
        <w:ind w:left="501" w:right="194" w:hanging="361"/>
        <w:jc w:val="left"/>
        <w:rPr>
          <w:sz w:val="22"/>
        </w:rPr>
      </w:pPr>
      <w:r>
        <w:rPr>
          <w:b/>
          <w:sz w:val="22"/>
        </w:rPr>
        <w:t>SEVERABILITY</w:t>
      </w:r>
      <w:r>
        <w:rPr>
          <w:sz w:val="22"/>
        </w:rPr>
        <w:t>. Should any provision of this Agreement be deemed invalid or unenforceable, such condition shall not</w:t>
      </w:r>
      <w:r>
        <w:rPr>
          <w:spacing w:val="-4"/>
          <w:sz w:val="22"/>
        </w:rPr>
        <w:t> </w:t>
      </w:r>
      <w:r>
        <w:rPr>
          <w:sz w:val="22"/>
        </w:rPr>
        <w:t>affect the remainder of this Agreement, which shall continue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force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effect.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parties</w:t>
      </w:r>
      <w:r>
        <w:rPr>
          <w:spacing w:val="-5"/>
          <w:sz w:val="22"/>
        </w:rPr>
        <w:t> </w:t>
      </w:r>
      <w:r>
        <w:rPr>
          <w:sz w:val="22"/>
        </w:rPr>
        <w:t>agree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substitute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invalid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unenforceable provision with one that is valid and enforceable, reflecting the original intent as closely as </w:t>
      </w:r>
      <w:r>
        <w:rPr>
          <w:spacing w:val="-2"/>
          <w:sz w:val="22"/>
        </w:rPr>
        <w:t>possible.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1" w:val="left" w:leader="none"/>
        </w:tabs>
        <w:spacing w:line="240" w:lineRule="auto" w:before="0" w:after="0"/>
        <w:ind w:left="501" w:right="639" w:hanging="361"/>
        <w:jc w:val="both"/>
        <w:rPr>
          <w:sz w:val="22"/>
        </w:rPr>
      </w:pPr>
      <w:r>
        <w:rPr>
          <w:b/>
          <w:sz w:val="22"/>
        </w:rPr>
        <w:t>ENTIRE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AGREEMENT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constitutes</w:t>
      </w:r>
      <w:r>
        <w:rPr>
          <w:spacing w:val="-6"/>
          <w:sz w:val="22"/>
        </w:rPr>
        <w:t> </w:t>
      </w:r>
      <w:r>
        <w:rPr>
          <w:sz w:val="22"/>
        </w:rPr>
        <w:t>the entire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between the Landlord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supersedes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understandings,</w:t>
      </w:r>
      <w:r>
        <w:rPr>
          <w:spacing w:val="-6"/>
          <w:sz w:val="22"/>
        </w:rPr>
        <w:t> </w:t>
      </w:r>
      <w:r>
        <w:rPr>
          <w:sz w:val="22"/>
        </w:rPr>
        <w:t>agreements,</w:t>
      </w:r>
      <w:r>
        <w:rPr>
          <w:spacing w:val="-6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representations.</w:t>
      </w:r>
    </w:p>
    <w:p>
      <w:pPr>
        <w:pStyle w:val="BodyText"/>
        <w:spacing w:line="242" w:lineRule="auto" w:before="252"/>
        <w:ind w:left="140" w:right="114"/>
      </w:pPr>
      <w:r>
        <w:rPr/>
        <w:t>IN</w:t>
      </w:r>
      <w:r>
        <w:rPr>
          <w:spacing w:val="-4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Landlord and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 have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fully understand their rights and obligations hereto with their signatures below.</w:t>
      </w:r>
    </w:p>
    <w:p>
      <w:pPr>
        <w:tabs>
          <w:tab w:pos="5210" w:val="left" w:leader="none"/>
          <w:tab w:pos="6137" w:val="left" w:leader="none"/>
          <w:tab w:pos="8252" w:val="left" w:leader="none"/>
        </w:tabs>
        <w:spacing w:line="237" w:lineRule="auto" w:before="251"/>
        <w:ind w:left="140" w:right="1325" w:firstLine="0"/>
        <w:jc w:val="left"/>
        <w:rPr>
          <w:sz w:val="22"/>
        </w:rPr>
      </w:pPr>
      <w:r>
        <w:rPr>
          <w:b/>
          <w:sz w:val="22"/>
        </w:rPr>
        <w:t>Landlord’s Signature</w:t>
        <w:tab/>
        <w:tab/>
      </w:r>
      <w:r>
        <w:rPr>
          <w:sz w:val="22"/>
        </w:rPr>
        <w:t>Date </w:t>
      </w:r>
      <w:r>
        <w:rPr>
          <w:sz w:val="22"/>
          <w:u w:val="single"/>
        </w:rPr>
        <w:tab/>
      </w:r>
      <w:r>
        <w:rPr>
          <w:sz w:val="22"/>
        </w:rPr>
        <w:t> Printed Name </w:t>
      </w:r>
      <w:r>
        <w:rPr>
          <w:sz w:val="22"/>
          <w:u w:val="single"/>
        </w:rPr>
        <w:tab/>
      </w:r>
    </w:p>
    <w:p>
      <w:pPr>
        <w:tabs>
          <w:tab w:pos="5210" w:val="left" w:leader="none"/>
          <w:tab w:pos="6798" w:val="left" w:leader="none"/>
          <w:tab w:pos="8668" w:val="left" w:leader="none"/>
        </w:tabs>
        <w:spacing w:line="242" w:lineRule="auto" w:before="252"/>
        <w:ind w:left="140" w:right="909" w:firstLine="0"/>
        <w:jc w:val="left"/>
        <w:rPr>
          <w:sz w:val="22"/>
        </w:rPr>
      </w:pPr>
      <w:r>
        <w:rPr>
          <w:b/>
          <w:sz w:val="22"/>
        </w:rPr>
        <w:t>Family Member’s Signature</w:t>
        <w:tab/>
        <w:tab/>
      </w:r>
      <w:r>
        <w:rPr>
          <w:sz w:val="22"/>
        </w:rPr>
        <w:t>Date </w:t>
      </w:r>
      <w:r>
        <w:rPr>
          <w:sz w:val="22"/>
          <w:u w:val="single"/>
        </w:rPr>
        <w:tab/>
      </w:r>
      <w:r>
        <w:rPr>
          <w:sz w:val="22"/>
        </w:rPr>
        <w:t> Printed Name </w:t>
      </w:r>
      <w:r>
        <w:rPr>
          <w:sz w:val="22"/>
          <w:u w:val="single"/>
        </w:rPr>
        <w:tab/>
      </w:r>
    </w:p>
    <w:sectPr>
      <w:pgSz w:w="12240" w:h="15840"/>
      <w:pgMar w:header="0" w:footer="776" w:top="1620" w:bottom="96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6428740</wp:posOffset>
              </wp:positionH>
              <wp:positionV relativeFrom="page">
                <wp:posOffset>9425905</wp:posOffset>
              </wp:positionV>
              <wp:extent cx="67437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6.200012pt;margin-top:742.197266pt;width:53.1pt;height:13.2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☐"/>
      <w:lvlJc w:val="left"/>
      <w:pPr>
        <w:ind w:left="1110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25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86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2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10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25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245" w:hanging="13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13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86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25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6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25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86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470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5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47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25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10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581" w:hanging="251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2" w:hanging="2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22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22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581" w:hanging="251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2" w:hanging="2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)"/>
      <w:lvlJc w:val="left"/>
      <w:pPr>
        <w:ind w:left="12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☐"/>
      <w:lvlJc w:val="left"/>
      <w:pPr>
        <w:ind w:left="1470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☐"/>
      <w:lvlJc w:val="left"/>
      <w:pPr>
        <w:ind w:left="2191" w:hanging="25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8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7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25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2"/>
      <w:ind w:left="1218" w:hanging="357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59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0" w:hanging="24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impleforms.com/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Family, Member, Lease, Agreement, Template</cp:keywords>
  <dc:subject>Family-Member-Lease-Agreement</dc:subject>
  <dc:title>Family-Member-Lease-Agreement-Template</dc:title>
  <dcterms:created xsi:type="dcterms:W3CDTF">2025-01-19T12:33:11Z</dcterms:created>
  <dcterms:modified xsi:type="dcterms:W3CDTF">2025-01-19T12:33:11Z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Safari</vt:lpwstr>
  </property>
  <property fmtid="{D5CDD505-2E9C-101B-9397-08002B2CF9AE}" pid="4" name="LastSaved">
    <vt:filetime>2025-01-19T00:00:00Z</vt:filetime>
  </property>
  <property fmtid="{D5CDD505-2E9C-101B-9397-08002B2CF9AE}" pid="5" name="Producer">
    <vt:lpwstr>macOS Version 14.2 (Build 23C64) Quartz PDFContext</vt:lpwstr>
  </property>
</Properties>
</file>