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71F0F" w14:textId="70F47DBB" w:rsidR="00334B6E" w:rsidRPr="00B16B1C" w:rsidRDefault="00387EC8" w:rsidP="00C717F9">
      <w:pPr>
        <w:jc w:val="center"/>
        <w:rPr>
          <w:rFonts w:ascii="Arial" w:hAnsi="Arial" w:cs="Arial"/>
          <w:b/>
          <w:bCs/>
          <w:sz w:val="32"/>
          <w:szCs w:val="32"/>
        </w:rPr>
      </w:pPr>
      <w:r>
        <w:rPr>
          <w:rFonts w:ascii="Arial" w:hAnsi="Arial" w:cs="Arial"/>
          <w:b/>
          <w:bCs/>
          <w:sz w:val="32"/>
          <w:szCs w:val="32"/>
        </w:rPr>
        <w:t>MISSOURI</w:t>
      </w:r>
      <w:r w:rsidR="00630ECA">
        <w:rPr>
          <w:rFonts w:ascii="Arial" w:hAnsi="Arial" w:cs="Arial"/>
          <w:b/>
          <w:bCs/>
          <w:sz w:val="32"/>
          <w:szCs w:val="32"/>
        </w:rPr>
        <w:t xml:space="preserve"> STANDARD </w:t>
      </w:r>
      <w:r w:rsidR="006229DB">
        <w:rPr>
          <w:rFonts w:ascii="Arial" w:hAnsi="Arial" w:cs="Arial"/>
          <w:b/>
          <w:bCs/>
          <w:sz w:val="32"/>
          <w:szCs w:val="32"/>
        </w:rPr>
        <w:t>LEASE AGREEMENT</w:t>
      </w:r>
    </w:p>
    <w:p w14:paraId="1E8F66DB" w14:textId="77777777" w:rsidR="00334B6E" w:rsidRPr="00B16B1C" w:rsidRDefault="00334B6E" w:rsidP="00C717F9">
      <w:pPr>
        <w:rPr>
          <w:rFonts w:ascii="Arial" w:hAnsi="Arial" w:cs="Arial"/>
        </w:rPr>
      </w:pPr>
    </w:p>
    <w:p w14:paraId="7E69A251" w14:textId="41F76A5A"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06570C25" w14:textId="24CD8B52" w:rsidR="00334B6E" w:rsidRDefault="00334B6E" w:rsidP="007B7A0D">
      <w:pPr>
        <w:pStyle w:val="ListParagraph"/>
        <w:ind w:left="360"/>
        <w:rPr>
          <w:rFonts w:ascii="Arial" w:hAnsi="Arial" w:cs="Arial"/>
          <w:u w:val="single"/>
        </w:rPr>
      </w:pPr>
      <w:r w:rsidRPr="00B16B1C">
        <w:rPr>
          <w:rFonts w:ascii="Arial" w:hAnsi="Arial" w:cs="Arial"/>
          <w:u w:val="single"/>
        </w:rPr>
        <w:t>Landlord</w:t>
      </w:r>
    </w:p>
    <w:p w14:paraId="2D8375A7" w14:textId="77777777" w:rsidR="007B7A0D" w:rsidRPr="007B7A0D" w:rsidRDefault="007B7A0D" w:rsidP="007B7A0D">
      <w:pPr>
        <w:pStyle w:val="ListParagraph"/>
        <w:ind w:left="360"/>
        <w:rPr>
          <w:rFonts w:ascii="Arial" w:hAnsi="Arial" w:cs="Arial"/>
          <w:u w:val="single"/>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21A7F3D8" w14:textId="7C6699B4" w:rsidR="00334B6E" w:rsidRDefault="00334B6E" w:rsidP="007B7A0D">
      <w:pPr>
        <w:ind w:left="360"/>
        <w:rPr>
          <w:rFonts w:ascii="Arial" w:hAnsi="Arial" w:cs="Arial"/>
          <w:u w:val="single"/>
        </w:rPr>
      </w:pPr>
      <w:r w:rsidRPr="00B16B1C">
        <w:rPr>
          <w:rFonts w:ascii="Arial" w:hAnsi="Arial" w:cs="Arial"/>
          <w:u w:val="single"/>
        </w:rPr>
        <w:t>Tenant</w:t>
      </w:r>
    </w:p>
    <w:p w14:paraId="2B4A6EF2" w14:textId="77777777" w:rsidR="007B7A0D" w:rsidRPr="007B7A0D" w:rsidRDefault="007B7A0D" w:rsidP="007B7A0D">
      <w:pPr>
        <w:ind w:left="360"/>
        <w:rPr>
          <w:rFonts w:ascii="Arial" w:hAnsi="Arial" w:cs="Arial"/>
          <w:u w:val="single"/>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757A0124" w14:textId="77777777" w:rsidR="007B7A0D" w:rsidRDefault="00C538FC" w:rsidP="007B7A0D">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xml:space="preserve">. </w:t>
      </w:r>
    </w:p>
    <w:p w14:paraId="39F8B994" w14:textId="77777777" w:rsidR="007B7A0D" w:rsidRDefault="007B7A0D" w:rsidP="007B7A0D">
      <w:pPr>
        <w:pStyle w:val="ListParagraph"/>
        <w:ind w:left="360"/>
        <w:rPr>
          <w:rFonts w:ascii="Arial" w:hAnsi="Arial" w:cs="Arial"/>
          <w:b/>
          <w:bCs/>
        </w:rPr>
      </w:pPr>
    </w:p>
    <w:p w14:paraId="3BD364C3" w14:textId="77777777" w:rsidR="007B7A0D" w:rsidRDefault="00C538FC" w:rsidP="00BA6A64">
      <w:pPr>
        <w:pStyle w:val="ListParagraph"/>
        <w:numPr>
          <w:ilvl w:val="0"/>
          <w:numId w:val="21"/>
        </w:numPr>
        <w:rPr>
          <w:rFonts w:ascii="Arial" w:hAnsi="Arial" w:cs="Arial"/>
        </w:rPr>
      </w:pPr>
      <w:r w:rsidRPr="007B7A0D">
        <w:rPr>
          <w:rFonts w:ascii="Arial" w:hAnsi="Arial" w:cs="Arial"/>
          <w:u w:val="single"/>
        </w:rPr>
        <w:t>Start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START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[START DATE]</w:t>
      </w:r>
      <w:r w:rsidR="000E5A71" w:rsidRPr="007B7A0D">
        <w:rPr>
          <w:rFonts w:ascii="Arial" w:hAnsi="Arial" w:cs="Arial"/>
        </w:rPr>
        <w:fldChar w:fldCharType="end"/>
      </w:r>
    </w:p>
    <w:p w14:paraId="6F494DC4" w14:textId="6A393869" w:rsidR="007B7A0D" w:rsidRPr="007B7A0D" w:rsidRDefault="00C538FC" w:rsidP="00BA6A64">
      <w:pPr>
        <w:pStyle w:val="ListParagraph"/>
        <w:numPr>
          <w:ilvl w:val="0"/>
          <w:numId w:val="21"/>
        </w:numPr>
        <w:rPr>
          <w:rFonts w:ascii="Arial" w:hAnsi="Arial" w:cs="Arial"/>
        </w:rPr>
      </w:pPr>
      <w:r w:rsidRPr="007B7A0D">
        <w:rPr>
          <w:rFonts w:ascii="Arial" w:hAnsi="Arial" w:cs="Arial"/>
          <w:u w:val="single"/>
        </w:rPr>
        <w:t>End Date</w:t>
      </w:r>
      <w:r w:rsidRPr="007B7A0D">
        <w:rPr>
          <w:rFonts w:ascii="Arial" w:hAnsi="Arial" w:cs="Arial"/>
        </w:rPr>
        <w:t xml:space="preserve">: </w:t>
      </w:r>
      <w:r w:rsidR="000E5A71" w:rsidRPr="007B7A0D">
        <w:rPr>
          <w:rFonts w:ascii="Arial" w:hAnsi="Arial" w:cs="Arial"/>
        </w:rPr>
        <w:fldChar w:fldCharType="begin">
          <w:ffData>
            <w:name w:val=""/>
            <w:enabled/>
            <w:calcOnExit w:val="0"/>
            <w:textInput>
              <w:default w:val="[END DATE]"/>
            </w:textInput>
          </w:ffData>
        </w:fldChar>
      </w:r>
      <w:r w:rsidR="000E5A71" w:rsidRPr="007B7A0D">
        <w:rPr>
          <w:rFonts w:ascii="Arial" w:hAnsi="Arial" w:cs="Arial"/>
        </w:rPr>
        <w:instrText xml:space="preserve"> FORMTEXT </w:instrText>
      </w:r>
      <w:r w:rsidR="000E5A71" w:rsidRPr="007B7A0D">
        <w:rPr>
          <w:rFonts w:ascii="Arial" w:hAnsi="Arial" w:cs="Arial"/>
        </w:rPr>
      </w:r>
      <w:r w:rsidR="000E5A71" w:rsidRPr="007B7A0D">
        <w:rPr>
          <w:rFonts w:ascii="Arial" w:hAnsi="Arial" w:cs="Arial"/>
        </w:rPr>
        <w:fldChar w:fldCharType="separate"/>
      </w:r>
      <w:r w:rsidR="000E5A71" w:rsidRPr="007B7A0D">
        <w:rPr>
          <w:rFonts w:ascii="Arial" w:hAnsi="Arial" w:cs="Arial"/>
          <w:noProof/>
        </w:rPr>
        <w:t>[END DATE]</w:t>
      </w:r>
      <w:r w:rsidR="000E5A71" w:rsidRPr="007B7A0D">
        <w:rPr>
          <w:rFonts w:ascii="Arial" w:hAnsi="Arial" w:cs="Arial"/>
        </w:rPr>
        <w:fldChar w:fldCharType="end"/>
      </w:r>
    </w:p>
    <w:p w14:paraId="089843CE" w14:textId="77777777" w:rsidR="007B7A0D" w:rsidRDefault="007B7A0D" w:rsidP="007B7A0D">
      <w:pPr>
        <w:rPr>
          <w:rFonts w:ascii="Arial" w:hAnsi="Arial" w:cs="Arial"/>
        </w:rPr>
      </w:pPr>
    </w:p>
    <w:p w14:paraId="33032777"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B0DDD98" w14:textId="77777777" w:rsidR="007B7A0D" w:rsidRPr="00B16B1C" w:rsidRDefault="007B7A0D" w:rsidP="007B7A0D">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16EA3BC1" w14:textId="2B0DD2A2" w:rsidR="007B7A0D" w:rsidRPr="007B7A0D" w:rsidRDefault="007B7A0D" w:rsidP="007B7A0D">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7B7A0D"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0496F256" w14:textId="77777777" w:rsidR="007B7A0D" w:rsidRDefault="007B7A0D" w:rsidP="007B7A0D">
      <w:pPr>
        <w:rPr>
          <w:rFonts w:ascii="Arial" w:hAnsi="Arial" w:cs="Arial"/>
          <w:b/>
          <w:bCs/>
        </w:rPr>
      </w:pPr>
    </w:p>
    <w:p w14:paraId="7E0333D3" w14:textId="77777777" w:rsidR="007B7A0D" w:rsidRPr="00B16B1C" w:rsidRDefault="007B7A0D" w:rsidP="007B7A0D">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5BE82E2C" w14:textId="77777777" w:rsidR="007B7A0D" w:rsidRPr="00B16B1C" w:rsidRDefault="007B7A0D" w:rsidP="007B7A0D">
      <w:pPr>
        <w:pStyle w:val="ListParagraph"/>
        <w:ind w:left="360"/>
        <w:rPr>
          <w:rFonts w:ascii="Arial" w:hAnsi="Arial" w:cs="Arial"/>
          <w:b/>
          <w:bCs/>
        </w:rPr>
      </w:pPr>
    </w:p>
    <w:p w14:paraId="754025DF" w14:textId="77777777" w:rsidR="007B7A0D" w:rsidRPr="00B16B1C" w:rsidRDefault="00000000" w:rsidP="007B7A0D">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No Late Fee</w:t>
      </w:r>
      <w:r w:rsidR="007B7A0D" w:rsidRPr="00B16B1C">
        <w:rPr>
          <w:rFonts w:ascii="Arial" w:hAnsi="Arial" w:cs="Arial"/>
        </w:rPr>
        <w:t>.</w:t>
      </w:r>
    </w:p>
    <w:p w14:paraId="38F9DEB0" w14:textId="77777777" w:rsidR="007B7A0D" w:rsidRPr="00B16B1C" w:rsidRDefault="007B7A0D" w:rsidP="007B7A0D">
      <w:pPr>
        <w:pStyle w:val="ListParagraph"/>
        <w:rPr>
          <w:rFonts w:ascii="Arial" w:hAnsi="Arial" w:cs="Arial"/>
        </w:rPr>
      </w:pPr>
    </w:p>
    <w:p w14:paraId="64E0D762" w14:textId="77777777" w:rsidR="007B7A0D" w:rsidRPr="00B16B1C" w:rsidRDefault="00000000" w:rsidP="007B7A0D">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b/>
          <w:bCs/>
        </w:rPr>
        <w:t>Late Fee</w:t>
      </w:r>
      <w:r w:rsidR="007B7A0D" w:rsidRPr="00B16B1C">
        <w:rPr>
          <w:rFonts w:ascii="Arial" w:hAnsi="Arial" w:cs="Arial"/>
        </w:rPr>
        <w:t>: (check one)</w:t>
      </w:r>
    </w:p>
    <w:p w14:paraId="20B3B574" w14:textId="77777777" w:rsidR="007B7A0D" w:rsidRPr="00B16B1C" w:rsidRDefault="00000000" w:rsidP="007B7A0D">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Fixed Amount</w:t>
      </w:r>
      <w:r w:rsidR="007B7A0D" w:rsidRPr="00B16B1C">
        <w:rPr>
          <w:rFonts w:ascii="Arial" w:hAnsi="Arial" w:cs="Arial"/>
        </w:rPr>
        <w:t>. $</w:t>
      </w:r>
      <w:r w:rsidR="007B7A0D" w:rsidRPr="00B16B1C">
        <w:rPr>
          <w:rFonts w:ascii="Arial" w:hAnsi="Arial" w:cs="Arial"/>
        </w:rPr>
        <w:fldChar w:fldCharType="begin">
          <w:ffData>
            <w:name w:val=""/>
            <w:enabled/>
            <w:calcOnExit w:val="0"/>
            <w:textInput>
              <w:default w:val="[AMOUNT]"/>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[AMOUNT]</w:t>
      </w:r>
      <w:r w:rsidR="007B7A0D" w:rsidRPr="00B16B1C">
        <w:rPr>
          <w:rFonts w:ascii="Arial" w:hAnsi="Arial" w:cs="Arial"/>
        </w:rPr>
        <w:fldChar w:fldCharType="end"/>
      </w:r>
      <w:r w:rsidR="007B7A0D"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day rent is late.</w:t>
      </w:r>
    </w:p>
    <w:p w14:paraId="37DB9580" w14:textId="5106FBC7" w:rsidR="007B7A0D" w:rsidRDefault="00000000" w:rsidP="007B7A0D">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7B7A0D" w:rsidRPr="00B16B1C">
            <w:rPr>
              <w:rFonts w:ascii="Segoe UI Symbol" w:eastAsia="MS Gothic" w:hAnsi="Segoe UI Symbol" w:cs="Segoe UI Symbol"/>
            </w:rPr>
            <w:t>☐</w:t>
          </w:r>
        </w:sdtContent>
      </w:sdt>
      <w:r w:rsidR="007B7A0D" w:rsidRPr="00B16B1C">
        <w:rPr>
          <w:rFonts w:ascii="Arial" w:hAnsi="Arial" w:cs="Arial"/>
        </w:rPr>
        <w:t xml:space="preserve"> - </w:t>
      </w:r>
      <w:r w:rsidR="007B7A0D" w:rsidRPr="00B16B1C">
        <w:rPr>
          <w:rFonts w:ascii="Arial" w:hAnsi="Arial" w:cs="Arial"/>
          <w:u w:val="single"/>
        </w:rPr>
        <w:t>Interest</w:t>
      </w:r>
      <w:r w:rsidR="007B7A0D" w:rsidRPr="00B16B1C">
        <w:rPr>
          <w:rFonts w:ascii="Arial" w:hAnsi="Arial" w:cs="Arial"/>
        </w:rPr>
        <w:t xml:space="preserve">. </w:t>
      </w:r>
      <w:r w:rsidR="007B7A0D" w:rsidRPr="00B16B1C">
        <w:rPr>
          <w:rFonts w:ascii="Arial" w:hAnsi="Arial" w:cs="Arial"/>
        </w:rPr>
        <w:fldChar w:fldCharType="begin">
          <w:ffData>
            <w:name w:val=""/>
            <w:enabled/>
            <w:calcOnExit w:val="0"/>
            <w:textInput>
              <w:default w:val="[#]"/>
            </w:textInput>
          </w:ffData>
        </w:fldChar>
      </w:r>
      <w:r w:rsidR="007B7A0D" w:rsidRPr="00B16B1C">
        <w:rPr>
          <w:rFonts w:ascii="Arial" w:hAnsi="Arial" w:cs="Arial"/>
        </w:rPr>
        <w:instrText xml:space="preserve"> FORMTEXT </w:instrText>
      </w:r>
      <w:r w:rsidR="007B7A0D" w:rsidRPr="00B16B1C">
        <w:rPr>
          <w:rFonts w:ascii="Arial" w:hAnsi="Arial" w:cs="Arial"/>
        </w:rPr>
      </w:r>
      <w:r w:rsidR="007B7A0D" w:rsidRPr="00B16B1C">
        <w:rPr>
          <w:rFonts w:ascii="Arial" w:hAnsi="Arial" w:cs="Arial"/>
        </w:rPr>
        <w:fldChar w:fldCharType="separate"/>
      </w:r>
      <w:r w:rsidR="007B7A0D" w:rsidRPr="00B16B1C">
        <w:rPr>
          <w:rFonts w:ascii="Arial" w:hAnsi="Arial" w:cs="Arial"/>
          <w:noProof/>
        </w:rPr>
        <w:t>[#]</w:t>
      </w:r>
      <w:r w:rsidR="007B7A0D" w:rsidRPr="00B16B1C">
        <w:rPr>
          <w:rFonts w:ascii="Arial" w:hAnsi="Arial" w:cs="Arial"/>
        </w:rPr>
        <w:fldChar w:fldCharType="end"/>
      </w:r>
      <w:r w:rsidR="007B7A0D" w:rsidRPr="00B16B1C">
        <w:rPr>
          <w:rFonts w:ascii="Arial" w:hAnsi="Arial" w:cs="Arial"/>
        </w:rPr>
        <w:t>% per annum.</w:t>
      </w:r>
    </w:p>
    <w:p w14:paraId="582BBEA9" w14:textId="77777777" w:rsidR="007B7A0D" w:rsidRDefault="007B7A0D" w:rsidP="007B7A0D">
      <w:pPr>
        <w:rPr>
          <w:rFonts w:ascii="Arial" w:hAnsi="Arial" w:cs="Arial"/>
        </w:rPr>
      </w:pPr>
    </w:p>
    <w:p w14:paraId="144436D6"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NSF FEE</w:t>
      </w:r>
      <w:r w:rsidRPr="00B16B1C">
        <w:rPr>
          <w:rFonts w:ascii="Arial" w:hAnsi="Arial" w:cs="Arial"/>
        </w:rPr>
        <w:t>. (check one)</w:t>
      </w:r>
    </w:p>
    <w:p w14:paraId="17F87A00" w14:textId="77777777" w:rsidR="0051503F" w:rsidRPr="00B16B1C" w:rsidRDefault="0051503F" w:rsidP="0051503F">
      <w:pPr>
        <w:pStyle w:val="ListParagraph"/>
        <w:ind w:left="360"/>
        <w:rPr>
          <w:rFonts w:ascii="Arial" w:hAnsi="Arial" w:cs="Arial"/>
        </w:rPr>
      </w:pPr>
    </w:p>
    <w:p w14:paraId="326D05B4" w14:textId="77777777" w:rsidR="0051503F" w:rsidRPr="00B16B1C" w:rsidRDefault="00000000" w:rsidP="0051503F">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NSF Fee</w:t>
      </w:r>
      <w:r w:rsidR="0051503F" w:rsidRPr="00B16B1C">
        <w:rPr>
          <w:rFonts w:ascii="Arial" w:hAnsi="Arial" w:cs="Arial"/>
        </w:rPr>
        <w:t>.</w:t>
      </w:r>
    </w:p>
    <w:p w14:paraId="1B808A9B" w14:textId="77777777" w:rsidR="0051503F" w:rsidRPr="00B16B1C" w:rsidRDefault="0051503F" w:rsidP="0051503F">
      <w:pPr>
        <w:pStyle w:val="ListParagraph"/>
        <w:rPr>
          <w:rFonts w:ascii="Arial" w:hAnsi="Arial" w:cs="Arial"/>
        </w:rPr>
      </w:pPr>
    </w:p>
    <w:p w14:paraId="2D522956" w14:textId="77777777" w:rsidR="0051503F" w:rsidRPr="00B16B1C" w:rsidRDefault="00000000" w:rsidP="0051503F">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NSF Fee</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p>
    <w:p w14:paraId="5D1B7F42" w14:textId="77777777" w:rsidR="0051503F" w:rsidRPr="0051503F" w:rsidRDefault="0051503F" w:rsidP="0051503F">
      <w:pPr>
        <w:rPr>
          <w:rFonts w:ascii="Arial" w:hAnsi="Arial" w:cs="Arial"/>
        </w:rPr>
      </w:pPr>
    </w:p>
    <w:p w14:paraId="51474C2C" w14:textId="35496E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742086E" w14:textId="77777777" w:rsidR="0051503F" w:rsidRPr="00B16B1C" w:rsidRDefault="0051503F" w:rsidP="0051503F">
      <w:pPr>
        <w:pStyle w:val="ListParagraph"/>
        <w:ind w:left="360"/>
        <w:rPr>
          <w:rFonts w:ascii="Arial" w:hAnsi="Arial" w:cs="Arial"/>
          <w:b/>
          <w:bCs/>
        </w:rPr>
      </w:pPr>
    </w:p>
    <w:p w14:paraId="7B4A32A2" w14:textId="77777777" w:rsidR="0051503F" w:rsidRPr="00B16B1C" w:rsidRDefault="00000000" w:rsidP="0051503F">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Early Move-in</w:t>
      </w:r>
      <w:r w:rsidR="0051503F" w:rsidRPr="00B16B1C">
        <w:rPr>
          <w:rFonts w:ascii="Arial" w:hAnsi="Arial" w:cs="Arial"/>
        </w:rPr>
        <w:t>.</w:t>
      </w:r>
    </w:p>
    <w:p w14:paraId="68856669" w14:textId="77777777" w:rsidR="0051503F" w:rsidRPr="00B16B1C" w:rsidRDefault="0051503F" w:rsidP="0051503F">
      <w:pPr>
        <w:ind w:left="720"/>
        <w:rPr>
          <w:rFonts w:ascii="Arial" w:hAnsi="Arial" w:cs="Arial"/>
        </w:rPr>
      </w:pPr>
    </w:p>
    <w:p w14:paraId="60B6CA32" w14:textId="77777777" w:rsidR="0051503F" w:rsidRPr="00B16B1C" w:rsidRDefault="00000000" w:rsidP="0051503F">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Early Move-in.</w:t>
      </w:r>
    </w:p>
    <w:p w14:paraId="5F77CA43" w14:textId="77777777" w:rsidR="0051503F" w:rsidRPr="00B16B1C" w:rsidRDefault="0051503F" w:rsidP="0051503F">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Pr="00B16B1C">
        <w:rPr>
          <w:rFonts w:ascii="Arial" w:hAnsi="Arial" w:cs="Arial"/>
        </w:rPr>
        <w:fldChar w:fldCharType="begin">
          <w:ffData>
            <w:name w:val=""/>
            <w:enabled/>
            <w:calcOnExit w:val="0"/>
            <w:textInput>
              <w:default w:val="[MOVE-IN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[MOVE-IN DATE]</w:t>
      </w:r>
      <w:r w:rsidRPr="00B16B1C">
        <w:rPr>
          <w:rFonts w:ascii="Arial" w:hAnsi="Arial" w:cs="Arial"/>
        </w:rPr>
        <w:fldChar w:fldCharType="end"/>
      </w:r>
    </w:p>
    <w:p w14:paraId="11974DF9" w14:textId="77777777" w:rsidR="0051503F" w:rsidRDefault="0051503F" w:rsidP="0051503F">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5F54CDD0" w14:textId="77777777" w:rsidR="0051503F" w:rsidRDefault="0051503F" w:rsidP="0051503F">
      <w:pPr>
        <w:rPr>
          <w:rFonts w:ascii="Arial" w:hAnsi="Arial" w:cs="Arial"/>
        </w:rPr>
      </w:pPr>
    </w:p>
    <w:p w14:paraId="05F5E0E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44C22F93" w14:textId="77777777" w:rsidR="0051503F" w:rsidRPr="00B16B1C" w:rsidRDefault="0051503F" w:rsidP="0051503F">
      <w:pPr>
        <w:pStyle w:val="ListParagraph"/>
        <w:ind w:left="360"/>
        <w:rPr>
          <w:rFonts w:ascii="Arial" w:hAnsi="Arial" w:cs="Arial"/>
        </w:rPr>
      </w:pPr>
    </w:p>
    <w:p w14:paraId="68A7E794" w14:textId="77777777" w:rsidR="0051503F" w:rsidRPr="00B16B1C" w:rsidRDefault="00000000" w:rsidP="0051503F">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Pre-Payment of Rent is Required</w:t>
      </w:r>
      <w:r w:rsidR="0051503F" w:rsidRPr="00B16B1C">
        <w:rPr>
          <w:rFonts w:ascii="Arial" w:hAnsi="Arial" w:cs="Arial"/>
        </w:rPr>
        <w:t>.</w:t>
      </w:r>
    </w:p>
    <w:p w14:paraId="0C6BF60E" w14:textId="77777777" w:rsidR="0051503F" w:rsidRPr="00B16B1C" w:rsidRDefault="0051503F" w:rsidP="0051503F">
      <w:pPr>
        <w:ind w:left="720"/>
        <w:rPr>
          <w:rFonts w:ascii="Arial" w:hAnsi="Arial" w:cs="Arial"/>
        </w:rPr>
      </w:pPr>
    </w:p>
    <w:p w14:paraId="24CB3009" w14:textId="77777777" w:rsidR="0051503F" w:rsidRPr="00B16B1C" w:rsidRDefault="00000000" w:rsidP="0051503F">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Pre-Payment of Rent is Required</w:t>
      </w:r>
      <w:r w:rsidR="0051503F" w:rsidRPr="00B16B1C">
        <w:rPr>
          <w:rFonts w:ascii="Arial" w:hAnsi="Arial" w:cs="Arial"/>
        </w:rPr>
        <w:t>.</w:t>
      </w:r>
    </w:p>
    <w:p w14:paraId="21FE7E8C" w14:textId="77777777" w:rsidR="0051503F" w:rsidRPr="00B16B1C" w:rsidRDefault="0051503F" w:rsidP="0051503F">
      <w:pPr>
        <w:ind w:left="1440"/>
        <w:rPr>
          <w:rFonts w:ascii="Arial" w:hAnsi="Arial" w:cs="Arial"/>
        </w:rPr>
      </w:pPr>
      <w:r w:rsidRPr="00B16B1C">
        <w:rPr>
          <w:rFonts w:ascii="Arial" w:hAnsi="Arial" w:cs="Arial"/>
          <w:u w:val="single"/>
        </w:rPr>
        <w:t>Pre-Payment Amount</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3B4979F5" w14:textId="77777777" w:rsidR="0051503F" w:rsidRPr="00B16B1C" w:rsidRDefault="0051503F" w:rsidP="0051503F">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0CD86F38" w14:textId="77777777" w:rsidR="0051503F" w:rsidRPr="00B16B1C" w:rsidRDefault="0051503F" w:rsidP="0051503F">
      <w:pPr>
        <w:ind w:left="2160"/>
        <w:rPr>
          <w:rFonts w:ascii="Arial" w:hAnsi="Arial" w:cs="Arial"/>
        </w:rPr>
      </w:pPr>
      <w:r w:rsidRPr="00B16B1C">
        <w:rPr>
          <w:rFonts w:ascii="Arial" w:hAnsi="Arial" w:cs="Arial"/>
        </w:rPr>
        <w:t xml:space="preserve">Start Date: </w:t>
      </w:r>
      <w:r w:rsidRPr="00B16B1C">
        <w:rPr>
          <w:rFonts w:ascii="Arial" w:hAnsi="Arial" w:cs="Arial"/>
        </w:rPr>
        <w:fldChar w:fldCharType="begin">
          <w:ffData>
            <w:name w:val=""/>
            <w:enabled/>
            <w:calcOnExit w:val="0"/>
            <w:textInput>
              <w:default w:val="[START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[START DATE]</w:t>
      </w:r>
      <w:r w:rsidRPr="00B16B1C">
        <w:rPr>
          <w:rFonts w:ascii="Arial" w:hAnsi="Arial" w:cs="Arial"/>
        </w:rPr>
        <w:fldChar w:fldCharType="end"/>
      </w:r>
    </w:p>
    <w:p w14:paraId="560B2E23" w14:textId="43BD307D" w:rsidR="0051503F" w:rsidRPr="0051503F" w:rsidRDefault="0051503F" w:rsidP="0051503F">
      <w:pPr>
        <w:ind w:left="2160"/>
        <w:rPr>
          <w:rFonts w:ascii="Arial" w:hAnsi="Arial" w:cs="Arial"/>
        </w:rPr>
      </w:pPr>
      <w:r w:rsidRPr="00B16B1C">
        <w:rPr>
          <w:rFonts w:ascii="Arial" w:hAnsi="Arial" w:cs="Arial"/>
        </w:rPr>
        <w:t xml:space="preserve">End Date: </w:t>
      </w:r>
      <w:r w:rsidRPr="00B16B1C">
        <w:rPr>
          <w:rFonts w:ascii="Arial" w:hAnsi="Arial" w:cs="Arial"/>
        </w:rPr>
        <w:fldChar w:fldCharType="begin">
          <w:ffData>
            <w:name w:val=""/>
            <w:enabled/>
            <w:calcOnExit w:val="0"/>
            <w:textInput>
              <w:default w:val="[END DATE]"/>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[END DATE]</w:t>
      </w:r>
      <w:r w:rsidRPr="00B16B1C">
        <w:rPr>
          <w:rFonts w:ascii="Arial" w:hAnsi="Arial" w:cs="Arial"/>
        </w:rPr>
        <w:fldChar w:fldCharType="end"/>
      </w:r>
    </w:p>
    <w:p w14:paraId="0C1A3F90" w14:textId="77777777" w:rsidR="0051503F" w:rsidRPr="0051503F" w:rsidRDefault="0051503F" w:rsidP="0051503F">
      <w:pPr>
        <w:rPr>
          <w:rFonts w:ascii="Arial" w:hAnsi="Arial" w:cs="Arial"/>
        </w:rPr>
      </w:pPr>
    </w:p>
    <w:p w14:paraId="7691E0E7" w14:textId="14834C7E"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w:t>
      </w:r>
      <w:r>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56DE505" w14:textId="77777777" w:rsidR="0051503F" w:rsidRPr="00B16B1C" w:rsidRDefault="00000000" w:rsidP="0051503F">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ACH (electronic bank transfer)</w:t>
      </w:r>
    </w:p>
    <w:p w14:paraId="73F7C841" w14:textId="77777777" w:rsidR="0051503F" w:rsidRPr="00B16B1C" w:rsidRDefault="00000000" w:rsidP="0051503F">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Cash</w:t>
      </w:r>
    </w:p>
    <w:p w14:paraId="03CA64D8" w14:textId="77777777" w:rsidR="0051503F" w:rsidRPr="00B16B1C" w:rsidRDefault="00000000" w:rsidP="0051503F">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Check</w:t>
      </w:r>
    </w:p>
    <w:p w14:paraId="068B7648" w14:textId="77777777" w:rsidR="0051503F" w:rsidRPr="00B16B1C" w:rsidRDefault="00000000" w:rsidP="0051503F">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Credit Card</w:t>
      </w:r>
    </w:p>
    <w:p w14:paraId="2F456A65" w14:textId="77777777" w:rsidR="0051503F" w:rsidRPr="00B16B1C" w:rsidRDefault="00000000" w:rsidP="0051503F">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PayPal (e-mail is: </w:t>
      </w:r>
      <w:r w:rsidR="0051503F" w:rsidRPr="00B16B1C">
        <w:rPr>
          <w:rFonts w:ascii="Arial" w:hAnsi="Arial" w:cs="Arial"/>
        </w:rPr>
        <w:fldChar w:fldCharType="begin">
          <w:ffData>
            <w:name w:val=""/>
            <w:enabled/>
            <w:calcOnExit w:val="0"/>
            <w:textInput>
              <w:default w:val="[PAYPAL E-MAI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[PAYPAL E-MAIL]</w:t>
      </w:r>
      <w:r w:rsidR="0051503F" w:rsidRPr="00B16B1C">
        <w:rPr>
          <w:rFonts w:ascii="Arial" w:hAnsi="Arial" w:cs="Arial"/>
        </w:rPr>
        <w:fldChar w:fldCharType="end"/>
      </w:r>
      <w:r w:rsidR="0051503F" w:rsidRPr="00B16B1C">
        <w:rPr>
          <w:rFonts w:ascii="Arial" w:hAnsi="Arial" w:cs="Arial"/>
        </w:rPr>
        <w:t>)</w:t>
      </w:r>
    </w:p>
    <w:p w14:paraId="150F6E0D" w14:textId="77777777" w:rsidR="0051503F" w:rsidRPr="00B16B1C" w:rsidRDefault="00000000" w:rsidP="0051503F">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Venmo (e-mail/username is: </w:t>
      </w:r>
      <w:r w:rsidR="0051503F" w:rsidRPr="00B16B1C">
        <w:rPr>
          <w:rFonts w:ascii="Arial" w:hAnsi="Arial" w:cs="Arial"/>
        </w:rPr>
        <w:fldChar w:fldCharType="begin">
          <w:ffData>
            <w:name w:val=""/>
            <w:enabled/>
            <w:calcOnExit w:val="0"/>
            <w:textInput>
              <w:default w:val="[E-MAIL/USERNAM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[E-MAIL/USERNAME]</w:t>
      </w:r>
      <w:r w:rsidR="0051503F" w:rsidRPr="00B16B1C">
        <w:rPr>
          <w:rFonts w:ascii="Arial" w:hAnsi="Arial" w:cs="Arial"/>
        </w:rPr>
        <w:fldChar w:fldCharType="end"/>
      </w:r>
      <w:r w:rsidR="0051503F" w:rsidRPr="00B16B1C">
        <w:rPr>
          <w:rFonts w:ascii="Arial" w:hAnsi="Arial" w:cs="Arial"/>
        </w:rPr>
        <w:t>)</w:t>
      </w:r>
    </w:p>
    <w:p w14:paraId="0BFD9589" w14:textId="77777777" w:rsidR="0051503F" w:rsidRPr="00B16B1C" w:rsidRDefault="00000000" w:rsidP="0051503F">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Zelle (e-mail/phone number is: </w:t>
      </w:r>
      <w:r w:rsidR="0051503F" w:rsidRPr="00B16B1C">
        <w:rPr>
          <w:rFonts w:ascii="Arial" w:hAnsi="Arial" w:cs="Arial"/>
        </w:rPr>
        <w:fldChar w:fldCharType="begin">
          <w:ffData>
            <w:name w:val=""/>
            <w:enabled/>
            <w:calcOnExit w:val="0"/>
            <w:textInput>
              <w:default w:val="[E-MAIL/PHONE NUMBER]"/>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[E-MAIL/PHONE NUMBER]</w:t>
      </w:r>
      <w:r w:rsidR="0051503F" w:rsidRPr="00B16B1C">
        <w:rPr>
          <w:rFonts w:ascii="Arial" w:hAnsi="Arial" w:cs="Arial"/>
        </w:rPr>
        <w:fldChar w:fldCharType="end"/>
      </w:r>
      <w:r w:rsidR="0051503F" w:rsidRPr="00B16B1C">
        <w:rPr>
          <w:rFonts w:ascii="Arial" w:hAnsi="Arial" w:cs="Arial"/>
        </w:rPr>
        <w:t>)</w:t>
      </w:r>
    </w:p>
    <w:p w14:paraId="1A5E4DB6" w14:textId="77777777" w:rsidR="0051503F" w:rsidRDefault="00000000" w:rsidP="0051503F">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w:t>
      </w:r>
      <w:r w:rsidR="0051503F" w:rsidRPr="00B16B1C">
        <w:rPr>
          <w:rFonts w:ascii="Arial" w:hAnsi="Arial" w:cs="Arial"/>
        </w:rPr>
        <w:fldChar w:fldCharType="end"/>
      </w:r>
    </w:p>
    <w:p w14:paraId="70C102BF" w14:textId="77777777" w:rsidR="0051503F" w:rsidRDefault="0051503F" w:rsidP="0051503F">
      <w:pPr>
        <w:rPr>
          <w:rFonts w:ascii="Arial" w:hAnsi="Arial" w:cs="Arial"/>
        </w:rPr>
      </w:pPr>
    </w:p>
    <w:p w14:paraId="6B84A5CA"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AD91611" w14:textId="77777777" w:rsidR="0051503F" w:rsidRPr="00B16B1C" w:rsidRDefault="0051503F" w:rsidP="0051503F">
      <w:pPr>
        <w:rPr>
          <w:rFonts w:ascii="Arial" w:hAnsi="Arial" w:cs="Arial"/>
        </w:rPr>
      </w:pPr>
    </w:p>
    <w:p w14:paraId="5530625E" w14:textId="77777777" w:rsidR="0051503F" w:rsidRPr="00B16B1C" w:rsidRDefault="00000000" w:rsidP="0051503F">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Pets Allowed</w:t>
      </w:r>
      <w:r w:rsidR="0051503F" w:rsidRPr="00B16B1C">
        <w:rPr>
          <w:rFonts w:ascii="Arial" w:hAnsi="Arial" w:cs="Arial"/>
        </w:rPr>
        <w:t>.</w:t>
      </w:r>
    </w:p>
    <w:p w14:paraId="3C3A81F8" w14:textId="77777777" w:rsidR="0051503F" w:rsidRPr="00B16B1C" w:rsidRDefault="0051503F" w:rsidP="0051503F">
      <w:pPr>
        <w:ind w:left="720"/>
        <w:rPr>
          <w:rFonts w:ascii="Arial" w:hAnsi="Arial" w:cs="Arial"/>
        </w:rPr>
      </w:pPr>
    </w:p>
    <w:p w14:paraId="2B98EE6C" w14:textId="77777777" w:rsidR="0051503F" w:rsidRPr="00B16B1C" w:rsidRDefault="00000000" w:rsidP="0051503F">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Pets are Allowed</w:t>
      </w:r>
      <w:r w:rsidR="0051503F" w:rsidRPr="00B16B1C">
        <w:rPr>
          <w:rFonts w:ascii="Arial" w:hAnsi="Arial" w:cs="Arial"/>
        </w:rPr>
        <w:t>.</w:t>
      </w:r>
    </w:p>
    <w:p w14:paraId="24FF6B38" w14:textId="77777777" w:rsidR="0051503F" w:rsidRPr="00B16B1C" w:rsidRDefault="0051503F" w:rsidP="0051503F">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p>
    <w:p w14:paraId="75C10FD8" w14:textId="77777777" w:rsidR="0051503F" w:rsidRPr="00B16B1C" w:rsidRDefault="0051503F" w:rsidP="0051503F">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Pr="00B16B1C">
        <w:rPr>
          <w:rFonts w:ascii="Arial" w:hAnsi="Arial" w:cs="Arial"/>
        </w:rPr>
        <w:fldChar w:fldCharType="begin">
          <w:ffData>
            <w:name w:val=""/>
            <w:enabled/>
            <w:calcOnExit w:val="0"/>
            <w:textInput>
              <w:default w:val="[PET TYPES]"/>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[PET TYPES]</w:t>
      </w:r>
      <w:r w:rsidRPr="00B16B1C">
        <w:rPr>
          <w:rFonts w:ascii="Arial" w:hAnsi="Arial" w:cs="Arial"/>
        </w:rPr>
        <w:fldChar w:fldCharType="end"/>
      </w:r>
    </w:p>
    <w:p w14:paraId="0A89BCC5" w14:textId="77777777" w:rsidR="0051503F" w:rsidRPr="00B16B1C" w:rsidRDefault="0051503F" w:rsidP="0051503F">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Pr="00B16B1C">
        <w:rPr>
          <w:rFonts w:ascii="Arial" w:hAnsi="Arial" w:cs="Arial"/>
        </w:rPr>
        <w:fldChar w:fldCharType="begin">
          <w:ffData>
            <w:name w:val=""/>
            <w:enabled/>
            <w:calcOnExit w:val="0"/>
            <w:textInput>
              <w:default w:val="[#]"/>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w:t>
      </w:r>
      <w:r w:rsidRPr="00B16B1C">
        <w:rPr>
          <w:rFonts w:ascii="Arial" w:hAnsi="Arial" w:cs="Arial"/>
        </w:rPr>
        <w:fldChar w:fldCharType="end"/>
      </w:r>
      <w:r w:rsidRPr="00B16B1C">
        <w:rPr>
          <w:rFonts w:ascii="Arial" w:hAnsi="Arial" w:cs="Arial"/>
        </w:rPr>
        <w:t xml:space="preserve"> Pounds</w:t>
      </w:r>
    </w:p>
    <w:p w14:paraId="26ECF520" w14:textId="786CC16C" w:rsidR="0051503F" w:rsidRDefault="0051503F" w:rsidP="0051503F">
      <w:pPr>
        <w:ind w:left="1440"/>
        <w:rPr>
          <w:rFonts w:ascii="Arial" w:hAnsi="Arial" w:cs="Arial"/>
        </w:rPr>
      </w:pPr>
      <w:r w:rsidRPr="00B16B1C">
        <w:rPr>
          <w:rFonts w:ascii="Arial" w:hAnsi="Arial" w:cs="Arial"/>
          <w:u w:val="single"/>
        </w:rPr>
        <w:t>Deposit (for all pets)</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6F09684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lastRenderedPageBreak/>
        <w:t>SMOKING POLICY</w:t>
      </w:r>
      <w:r w:rsidRPr="00B16B1C">
        <w:rPr>
          <w:rFonts w:ascii="Arial" w:hAnsi="Arial" w:cs="Arial"/>
        </w:rPr>
        <w:t>. (check one)</w:t>
      </w:r>
    </w:p>
    <w:p w14:paraId="56F2FDA8" w14:textId="77777777" w:rsidR="0051503F" w:rsidRPr="00B16B1C" w:rsidRDefault="0051503F" w:rsidP="0051503F">
      <w:pPr>
        <w:pStyle w:val="ListParagraph"/>
        <w:ind w:left="360"/>
        <w:rPr>
          <w:rFonts w:ascii="Arial" w:hAnsi="Arial" w:cs="Arial"/>
        </w:rPr>
      </w:pPr>
    </w:p>
    <w:p w14:paraId="42F9EBF9" w14:textId="77777777" w:rsidR="0051503F" w:rsidRPr="00B16B1C" w:rsidRDefault="00000000" w:rsidP="0051503F">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Smoking Allowed</w:t>
      </w:r>
      <w:r w:rsidR="0051503F" w:rsidRPr="00B16B1C">
        <w:rPr>
          <w:rFonts w:ascii="Arial" w:hAnsi="Arial" w:cs="Arial"/>
        </w:rPr>
        <w:t>.</w:t>
      </w:r>
    </w:p>
    <w:p w14:paraId="08DE966A" w14:textId="77777777" w:rsidR="0051503F" w:rsidRPr="00B16B1C" w:rsidRDefault="0051503F" w:rsidP="0051503F">
      <w:pPr>
        <w:ind w:left="720"/>
        <w:rPr>
          <w:rFonts w:ascii="Arial" w:hAnsi="Arial" w:cs="Arial"/>
        </w:rPr>
      </w:pPr>
    </w:p>
    <w:p w14:paraId="5E3D03A6" w14:textId="77777777" w:rsidR="0051503F" w:rsidRDefault="00000000" w:rsidP="0051503F">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Smoking is Allowed</w:t>
      </w:r>
      <w:r w:rsidR="0051503F" w:rsidRPr="00B16B1C">
        <w:rPr>
          <w:rFonts w:ascii="Arial" w:hAnsi="Arial" w:cs="Arial"/>
        </w:rPr>
        <w:t>.</w:t>
      </w:r>
    </w:p>
    <w:p w14:paraId="2F53F717" w14:textId="77777777" w:rsidR="0051503F" w:rsidRDefault="0051503F" w:rsidP="0051503F">
      <w:pPr>
        <w:rPr>
          <w:rFonts w:ascii="Arial" w:hAnsi="Arial" w:cs="Arial"/>
        </w:rPr>
      </w:pPr>
    </w:p>
    <w:p w14:paraId="07BF1ACB"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49739B56" w14:textId="77777777" w:rsidR="0051503F" w:rsidRPr="00B16B1C" w:rsidRDefault="0051503F" w:rsidP="0051503F">
      <w:pPr>
        <w:pStyle w:val="ListParagraph"/>
        <w:ind w:left="360"/>
        <w:rPr>
          <w:rFonts w:ascii="Arial" w:hAnsi="Arial" w:cs="Arial"/>
          <w:b/>
          <w:bCs/>
        </w:rPr>
      </w:pPr>
    </w:p>
    <w:p w14:paraId="731B17EB" w14:textId="77777777" w:rsidR="0051503F" w:rsidRPr="00B16B1C" w:rsidRDefault="00000000" w:rsidP="0051503F">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Parking Provided</w:t>
      </w:r>
      <w:r w:rsidR="0051503F" w:rsidRPr="00B16B1C">
        <w:rPr>
          <w:rFonts w:ascii="Arial" w:hAnsi="Arial" w:cs="Arial"/>
        </w:rPr>
        <w:t>.</w:t>
      </w:r>
    </w:p>
    <w:p w14:paraId="71717EDD" w14:textId="77777777" w:rsidR="0051503F" w:rsidRPr="00B16B1C" w:rsidRDefault="0051503F" w:rsidP="0051503F">
      <w:pPr>
        <w:ind w:left="720"/>
        <w:rPr>
          <w:rFonts w:ascii="Arial" w:hAnsi="Arial" w:cs="Arial"/>
        </w:rPr>
      </w:pPr>
    </w:p>
    <w:p w14:paraId="2A1CE517" w14:textId="77777777" w:rsidR="0051503F" w:rsidRPr="00B16B1C" w:rsidRDefault="00000000" w:rsidP="0051503F">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Parking is Provided</w:t>
      </w:r>
      <w:r w:rsidR="0051503F" w:rsidRPr="00B16B1C">
        <w:rPr>
          <w:rFonts w:ascii="Arial" w:hAnsi="Arial" w:cs="Arial"/>
        </w:rPr>
        <w:t xml:space="preserve">. </w:t>
      </w:r>
      <w:r w:rsidR="0051503F" w:rsidRPr="00B16B1C">
        <w:rPr>
          <w:rFonts w:ascii="Arial" w:hAnsi="Arial" w:cs="Arial"/>
        </w:rPr>
        <w:fldChar w:fldCharType="begin">
          <w:ffData>
            <w:name w:val=""/>
            <w:enabled/>
            <w:calcOnExit w:val="0"/>
            <w:textInput>
              <w:default w:val="[#]"/>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w:t>
      </w:r>
      <w:r w:rsidR="0051503F" w:rsidRPr="00B16B1C">
        <w:rPr>
          <w:rFonts w:ascii="Arial" w:hAnsi="Arial" w:cs="Arial"/>
        </w:rPr>
        <w:fldChar w:fldCharType="end"/>
      </w:r>
      <w:r w:rsidR="0051503F" w:rsidRPr="00B16B1C">
        <w:rPr>
          <w:rFonts w:ascii="Arial" w:hAnsi="Arial" w:cs="Arial"/>
        </w:rPr>
        <w:t xml:space="preserve"> parking spaces are provided with: (check one)</w:t>
      </w:r>
    </w:p>
    <w:p w14:paraId="318D6020" w14:textId="77777777" w:rsidR="0051503F" w:rsidRPr="00B16B1C" w:rsidRDefault="00000000" w:rsidP="0051503F">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No Fee</w:t>
      </w:r>
      <w:r w:rsidR="0051503F" w:rsidRPr="00B16B1C">
        <w:rPr>
          <w:rFonts w:ascii="Arial" w:hAnsi="Arial" w:cs="Arial"/>
        </w:rPr>
        <w:t>.</w:t>
      </w:r>
    </w:p>
    <w:p w14:paraId="720E3DB4" w14:textId="67CC6306" w:rsidR="0051503F" w:rsidRDefault="00000000" w:rsidP="0051503F">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u w:val="single"/>
        </w:rPr>
        <w:t>Fee</w:t>
      </w:r>
      <w:r w:rsidR="0051503F" w:rsidRPr="00B16B1C">
        <w:rPr>
          <w:rFonts w:ascii="Arial" w:hAnsi="Arial" w:cs="Arial"/>
        </w:rPr>
        <w:t xml:space="preserve"> (describe). </w:t>
      </w:r>
      <w:r w:rsidR="0051503F" w:rsidRPr="00B16B1C">
        <w:rPr>
          <w:rFonts w:ascii="Arial" w:hAnsi="Arial" w:cs="Arial"/>
        </w:rPr>
        <w:fldChar w:fldCharType="begin">
          <w:ffData>
            <w:name w:val=""/>
            <w:enabled/>
            <w:calcOnExit w:val="0"/>
            <w:textInput>
              <w:default w:val="[DESCRIBE PARKING FEE]"/>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PARKING FEE]</w:t>
      </w:r>
      <w:r w:rsidR="0051503F" w:rsidRPr="00B16B1C">
        <w:rPr>
          <w:rFonts w:ascii="Arial" w:hAnsi="Arial" w:cs="Arial"/>
        </w:rPr>
        <w:fldChar w:fldCharType="end"/>
      </w:r>
    </w:p>
    <w:p w14:paraId="31D873F1" w14:textId="77777777" w:rsidR="0051503F" w:rsidRDefault="0051503F" w:rsidP="0051503F">
      <w:pPr>
        <w:rPr>
          <w:rFonts w:ascii="Arial" w:hAnsi="Arial" w:cs="Arial"/>
        </w:rPr>
      </w:pPr>
    </w:p>
    <w:p w14:paraId="63C68B10"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(check one)</w:t>
      </w:r>
    </w:p>
    <w:p w14:paraId="52D1C8FE" w14:textId="77777777" w:rsidR="0051503F" w:rsidRPr="00B16B1C" w:rsidRDefault="0051503F" w:rsidP="0051503F">
      <w:pPr>
        <w:pStyle w:val="ListParagraph"/>
        <w:ind w:left="360"/>
        <w:rPr>
          <w:rFonts w:ascii="Arial" w:hAnsi="Arial" w:cs="Arial"/>
          <w:b/>
          <w:bCs/>
        </w:rPr>
      </w:pPr>
    </w:p>
    <w:p w14:paraId="55188C7E" w14:textId="77777777" w:rsidR="0051503F" w:rsidRPr="00B16B1C" w:rsidRDefault="00000000" w:rsidP="0051503F">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Not Furnished</w:t>
      </w:r>
      <w:r w:rsidR="0051503F" w:rsidRPr="00B16B1C">
        <w:rPr>
          <w:rFonts w:ascii="Arial" w:hAnsi="Arial" w:cs="Arial"/>
        </w:rPr>
        <w:t>.</w:t>
      </w:r>
    </w:p>
    <w:p w14:paraId="29D29DE8" w14:textId="77777777" w:rsidR="0051503F" w:rsidRPr="00B16B1C" w:rsidRDefault="0051503F" w:rsidP="0051503F">
      <w:pPr>
        <w:pStyle w:val="ListParagraph"/>
        <w:rPr>
          <w:rFonts w:ascii="Arial" w:hAnsi="Arial" w:cs="Arial"/>
        </w:rPr>
      </w:pPr>
    </w:p>
    <w:p w14:paraId="1000A8D9" w14:textId="77777777" w:rsidR="0051503F" w:rsidRPr="00B16B1C" w:rsidRDefault="00000000" w:rsidP="0051503F">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is Furnished</w:t>
      </w:r>
      <w:r w:rsidR="0051503F" w:rsidRPr="00B16B1C">
        <w:rPr>
          <w:rFonts w:ascii="Arial" w:hAnsi="Arial" w:cs="Arial"/>
        </w:rPr>
        <w:t>: (check all that apply)</w:t>
      </w:r>
    </w:p>
    <w:p w14:paraId="045A3EF7" w14:textId="77777777" w:rsidR="0051503F" w:rsidRPr="00B16B1C" w:rsidRDefault="00000000" w:rsidP="0051503F">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Bathroom(s)</w:t>
      </w:r>
    </w:p>
    <w:p w14:paraId="152E2AB4" w14:textId="77777777" w:rsidR="0051503F" w:rsidRPr="00B16B1C" w:rsidRDefault="00000000" w:rsidP="0051503F">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Bedroom(s)</w:t>
      </w:r>
    </w:p>
    <w:p w14:paraId="2728EBDF" w14:textId="77777777" w:rsidR="0051503F" w:rsidRPr="00B16B1C" w:rsidRDefault="00000000" w:rsidP="0051503F">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Dining Room</w:t>
      </w:r>
    </w:p>
    <w:p w14:paraId="67ED917E" w14:textId="77777777" w:rsidR="0051503F" w:rsidRPr="00B16B1C" w:rsidRDefault="00000000" w:rsidP="0051503F">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Kitchen</w:t>
      </w:r>
    </w:p>
    <w:p w14:paraId="1FF3738E" w14:textId="77777777" w:rsidR="0051503F" w:rsidRPr="00B16B1C" w:rsidRDefault="00000000" w:rsidP="0051503F">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Living Room</w:t>
      </w:r>
    </w:p>
    <w:p w14:paraId="59A4CDD3" w14:textId="77777777" w:rsidR="0051503F" w:rsidRDefault="00000000" w:rsidP="0051503F">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FURNISHING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FURNISHINGS]</w:t>
      </w:r>
      <w:r w:rsidR="0051503F" w:rsidRPr="00B16B1C">
        <w:rPr>
          <w:rFonts w:ascii="Arial" w:hAnsi="Arial" w:cs="Arial"/>
        </w:rPr>
        <w:fldChar w:fldCharType="end"/>
      </w:r>
    </w:p>
    <w:p w14:paraId="142972DD" w14:textId="77777777" w:rsidR="0051503F" w:rsidRDefault="0051503F" w:rsidP="0051503F">
      <w:pPr>
        <w:rPr>
          <w:rFonts w:ascii="Arial" w:hAnsi="Arial" w:cs="Arial"/>
        </w:rPr>
      </w:pPr>
    </w:p>
    <w:p w14:paraId="68A89028"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25AF2E11" w14:textId="77777777" w:rsidR="0051503F" w:rsidRPr="00B16B1C" w:rsidRDefault="0051503F" w:rsidP="0051503F">
      <w:pPr>
        <w:pStyle w:val="ListParagraph"/>
        <w:ind w:left="360"/>
        <w:rPr>
          <w:rFonts w:ascii="Arial" w:hAnsi="Arial" w:cs="Arial"/>
          <w:b/>
          <w:bCs/>
        </w:rPr>
      </w:pPr>
    </w:p>
    <w:p w14:paraId="4C870C5B" w14:textId="77777777" w:rsidR="0051503F" w:rsidRPr="00B16B1C" w:rsidRDefault="00000000" w:rsidP="0051503F">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No Appliances</w:t>
      </w:r>
      <w:r w:rsidR="0051503F" w:rsidRPr="00B16B1C">
        <w:rPr>
          <w:rFonts w:ascii="Arial" w:hAnsi="Arial" w:cs="Arial"/>
        </w:rPr>
        <w:t>.</w:t>
      </w:r>
    </w:p>
    <w:p w14:paraId="73F1D227" w14:textId="77777777" w:rsidR="0051503F" w:rsidRPr="00B16B1C" w:rsidRDefault="0051503F" w:rsidP="0051503F">
      <w:pPr>
        <w:pStyle w:val="ListParagraph"/>
        <w:rPr>
          <w:rFonts w:ascii="Arial" w:hAnsi="Arial" w:cs="Arial"/>
        </w:rPr>
      </w:pPr>
    </w:p>
    <w:p w14:paraId="1F180CDE" w14:textId="77777777" w:rsidR="0051503F" w:rsidRPr="00B16B1C" w:rsidRDefault="00000000" w:rsidP="0051503F">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Property Has Appliances</w:t>
      </w:r>
      <w:r w:rsidR="0051503F" w:rsidRPr="00B16B1C">
        <w:rPr>
          <w:rFonts w:ascii="Arial" w:hAnsi="Arial" w:cs="Arial"/>
        </w:rPr>
        <w:t>: (check all that apply)</w:t>
      </w:r>
    </w:p>
    <w:p w14:paraId="78B26D4C" w14:textId="77777777" w:rsidR="0051503F" w:rsidRPr="00B16B1C" w:rsidRDefault="00000000" w:rsidP="0051503F">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Ceiling Fans</w:t>
      </w:r>
    </w:p>
    <w:p w14:paraId="7017F5D7" w14:textId="77777777" w:rsidR="0051503F" w:rsidRPr="00B16B1C" w:rsidRDefault="00000000" w:rsidP="0051503F">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Dishwasher</w:t>
      </w:r>
    </w:p>
    <w:p w14:paraId="623F3543" w14:textId="77777777" w:rsidR="0051503F" w:rsidRPr="00B16B1C" w:rsidRDefault="00000000" w:rsidP="0051503F">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Dryer (for laundry)</w:t>
      </w:r>
    </w:p>
    <w:p w14:paraId="2DEB246E" w14:textId="77777777" w:rsidR="0051503F" w:rsidRPr="00B16B1C" w:rsidRDefault="00000000" w:rsidP="0051503F">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Garbage Disposal</w:t>
      </w:r>
    </w:p>
    <w:p w14:paraId="30E168AD" w14:textId="77777777" w:rsidR="0051503F" w:rsidRPr="00B16B1C" w:rsidRDefault="00000000" w:rsidP="0051503F">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Microwave</w:t>
      </w:r>
    </w:p>
    <w:p w14:paraId="52799115" w14:textId="77777777" w:rsidR="0051503F" w:rsidRPr="00B16B1C" w:rsidRDefault="00000000" w:rsidP="0051503F">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Refrigerator</w:t>
      </w:r>
    </w:p>
    <w:p w14:paraId="1CBFC379" w14:textId="77777777" w:rsidR="0051503F" w:rsidRPr="00B16B1C" w:rsidRDefault="00000000" w:rsidP="0051503F">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Stove / Oven</w:t>
      </w:r>
    </w:p>
    <w:p w14:paraId="03BAC191" w14:textId="77777777" w:rsidR="0051503F" w:rsidRPr="00B16B1C" w:rsidRDefault="00000000" w:rsidP="0051503F">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Washing Machine</w:t>
      </w:r>
    </w:p>
    <w:p w14:paraId="2EA08B87" w14:textId="77777777" w:rsidR="0051503F" w:rsidRPr="00B16B1C" w:rsidRDefault="00000000" w:rsidP="0051503F">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Heater</w:t>
      </w:r>
    </w:p>
    <w:p w14:paraId="767CEDA3" w14:textId="3516AAF3" w:rsidR="0051503F" w:rsidRDefault="00000000" w:rsidP="0051503F">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APPLIAN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APPLIANCES]</w:t>
      </w:r>
      <w:r w:rsidR="0051503F" w:rsidRPr="00B16B1C">
        <w:rPr>
          <w:rFonts w:ascii="Arial" w:hAnsi="Arial" w:cs="Arial"/>
        </w:rPr>
        <w:fldChar w:fldCharType="end"/>
      </w:r>
    </w:p>
    <w:p w14:paraId="701B5631" w14:textId="77777777" w:rsidR="0051503F" w:rsidRDefault="0051503F" w:rsidP="0051503F">
      <w:pPr>
        <w:rPr>
          <w:rFonts w:ascii="Arial" w:hAnsi="Arial" w:cs="Arial"/>
        </w:rPr>
      </w:pPr>
    </w:p>
    <w:p w14:paraId="27E926F0" w14:textId="77777777" w:rsidR="0051503F" w:rsidRDefault="0051503F" w:rsidP="0051503F">
      <w:pPr>
        <w:rPr>
          <w:rFonts w:ascii="Arial" w:hAnsi="Arial" w:cs="Arial"/>
        </w:rPr>
      </w:pPr>
    </w:p>
    <w:p w14:paraId="17413002"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UTILITIES &amp; SERVICES</w:t>
      </w:r>
      <w:r w:rsidRPr="00B16B1C">
        <w:rPr>
          <w:rFonts w:ascii="Arial" w:hAnsi="Arial" w:cs="Arial"/>
        </w:rPr>
        <w:t>. The Landlord is responsible for: (check one)</w:t>
      </w:r>
    </w:p>
    <w:p w14:paraId="3ADB6A0F" w14:textId="77777777" w:rsidR="0051503F" w:rsidRPr="00B16B1C" w:rsidRDefault="0051503F" w:rsidP="0051503F">
      <w:pPr>
        <w:pStyle w:val="ListParagraph"/>
        <w:ind w:left="360"/>
        <w:rPr>
          <w:rFonts w:ascii="Arial" w:hAnsi="Arial" w:cs="Arial"/>
          <w:b/>
          <w:bCs/>
        </w:rPr>
      </w:pPr>
    </w:p>
    <w:p w14:paraId="0E80972C" w14:textId="77777777" w:rsidR="0051503F" w:rsidRPr="00B16B1C" w:rsidRDefault="00000000" w:rsidP="0051503F">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Utilities &amp; Services</w:t>
      </w:r>
      <w:r w:rsidR="0051503F" w:rsidRPr="00B16B1C">
        <w:rPr>
          <w:rFonts w:ascii="Arial" w:hAnsi="Arial" w:cs="Arial"/>
        </w:rPr>
        <w:t>.</w:t>
      </w:r>
    </w:p>
    <w:p w14:paraId="76341EAA" w14:textId="77777777" w:rsidR="0051503F" w:rsidRPr="00B16B1C" w:rsidRDefault="0051503F" w:rsidP="0051503F">
      <w:pPr>
        <w:pStyle w:val="ListParagraph"/>
        <w:rPr>
          <w:rFonts w:ascii="Arial" w:hAnsi="Arial" w:cs="Arial"/>
        </w:rPr>
      </w:pPr>
    </w:p>
    <w:p w14:paraId="48895BFD" w14:textId="77777777" w:rsidR="0051503F" w:rsidRPr="00B16B1C" w:rsidRDefault="00000000" w:rsidP="0051503F">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Utilities &amp; Services</w:t>
      </w:r>
      <w:r w:rsidR="0051503F" w:rsidRPr="00B16B1C">
        <w:rPr>
          <w:rFonts w:ascii="Arial" w:hAnsi="Arial" w:cs="Arial"/>
        </w:rPr>
        <w:t>: (check all that apply)</w:t>
      </w:r>
    </w:p>
    <w:p w14:paraId="589AD8E4" w14:textId="77777777" w:rsidR="0051503F" w:rsidRPr="00B16B1C" w:rsidRDefault="00000000" w:rsidP="0051503F">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Cable (TV)</w:t>
      </w:r>
    </w:p>
    <w:p w14:paraId="477F96D1" w14:textId="77777777" w:rsidR="0051503F" w:rsidRPr="00B16B1C" w:rsidRDefault="00000000" w:rsidP="0051503F">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Gas / Oil / Propane</w:t>
      </w:r>
    </w:p>
    <w:p w14:paraId="04C9B0AA" w14:textId="77777777" w:rsidR="0051503F" w:rsidRPr="00B16B1C" w:rsidRDefault="00000000" w:rsidP="0051503F">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Electricity</w:t>
      </w:r>
    </w:p>
    <w:p w14:paraId="488B09FA" w14:textId="77777777" w:rsidR="0051503F" w:rsidRPr="00B16B1C" w:rsidRDefault="00000000" w:rsidP="0051503F">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Internet</w:t>
      </w:r>
    </w:p>
    <w:p w14:paraId="190A99B5" w14:textId="77777777" w:rsidR="0051503F" w:rsidRPr="00B16B1C" w:rsidRDefault="00000000" w:rsidP="0051503F">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Landscaping</w:t>
      </w:r>
    </w:p>
    <w:p w14:paraId="46B77F15" w14:textId="77777777" w:rsidR="0051503F" w:rsidRPr="00B16B1C" w:rsidRDefault="00000000" w:rsidP="0051503F">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Water / Sewer</w:t>
      </w:r>
    </w:p>
    <w:p w14:paraId="089329AA" w14:textId="77777777" w:rsidR="0051503F" w:rsidRPr="00B16B1C" w:rsidRDefault="00000000" w:rsidP="0051503F">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Trash Removal</w:t>
      </w:r>
    </w:p>
    <w:p w14:paraId="10B21ADB" w14:textId="77777777" w:rsidR="0051503F" w:rsidRPr="00B16B1C" w:rsidRDefault="00000000" w:rsidP="0051503F">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Other: </w:t>
      </w:r>
      <w:r w:rsidR="0051503F" w:rsidRPr="00B16B1C">
        <w:rPr>
          <w:rFonts w:ascii="Arial" w:hAnsi="Arial" w:cs="Arial"/>
        </w:rPr>
        <w:fldChar w:fldCharType="begin">
          <w:ffData>
            <w:name w:val=""/>
            <w:enabled/>
            <w:calcOnExit w:val="0"/>
            <w:textInput>
              <w:default w:val="[DESCRIBE UTILITIES &amp; SERVICES]"/>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[DESCRIBE UTILITIES &amp; SERVICES]</w:t>
      </w:r>
      <w:r w:rsidR="0051503F" w:rsidRPr="00B16B1C">
        <w:rPr>
          <w:rFonts w:ascii="Arial" w:hAnsi="Arial" w:cs="Arial"/>
        </w:rPr>
        <w:fldChar w:fldCharType="end"/>
      </w:r>
    </w:p>
    <w:p w14:paraId="619C5B09" w14:textId="77777777" w:rsidR="0051503F" w:rsidRPr="0051503F" w:rsidRDefault="0051503F" w:rsidP="0051503F">
      <w:pPr>
        <w:rPr>
          <w:rFonts w:ascii="Arial" w:hAnsi="Arial" w:cs="Arial"/>
        </w:rPr>
      </w:pPr>
    </w:p>
    <w:p w14:paraId="52FF1BF8" w14:textId="2DFD185C"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1FE0CF43" w14:textId="77777777" w:rsidR="0051503F" w:rsidRPr="00B16B1C" w:rsidRDefault="0051503F" w:rsidP="0051503F">
      <w:pPr>
        <w:pStyle w:val="ListParagraph"/>
        <w:ind w:left="360"/>
        <w:rPr>
          <w:rFonts w:ascii="Arial" w:hAnsi="Arial" w:cs="Arial"/>
          <w:b/>
          <w:bCs/>
        </w:rPr>
      </w:pPr>
    </w:p>
    <w:p w14:paraId="0E7C12D6" w14:textId="77777777" w:rsidR="0051503F" w:rsidRPr="00B16B1C" w:rsidRDefault="00000000" w:rsidP="0051503F">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Renters Insurance Requirement</w:t>
      </w:r>
      <w:r w:rsidR="0051503F" w:rsidRPr="00B16B1C">
        <w:rPr>
          <w:rFonts w:ascii="Arial" w:hAnsi="Arial" w:cs="Arial"/>
        </w:rPr>
        <w:t>.</w:t>
      </w:r>
    </w:p>
    <w:p w14:paraId="48EB58E2" w14:textId="77777777" w:rsidR="0051503F" w:rsidRPr="00B16B1C" w:rsidRDefault="0051503F" w:rsidP="0051503F">
      <w:pPr>
        <w:ind w:left="720"/>
        <w:rPr>
          <w:rFonts w:ascii="Arial" w:hAnsi="Arial" w:cs="Arial"/>
        </w:rPr>
      </w:pPr>
    </w:p>
    <w:p w14:paraId="3DC53E98" w14:textId="145573BE" w:rsidR="0051503F" w:rsidRPr="00B16B1C" w:rsidRDefault="00000000" w:rsidP="0051503F">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Renters Insurance is Required</w:t>
      </w:r>
      <w:r w:rsidR="0051503F" w:rsidRPr="00B16B1C">
        <w:rPr>
          <w:rFonts w:ascii="Arial" w:hAnsi="Arial" w:cs="Arial"/>
        </w:rPr>
        <w:t>. $</w:t>
      </w:r>
      <w:r w:rsidR="0051503F" w:rsidRPr="00B16B1C">
        <w:rPr>
          <w:rFonts w:ascii="Arial" w:hAnsi="Arial" w:cs="Arial"/>
        </w:rPr>
        <w:fldChar w:fldCharType="begin">
          <w:ffData>
            <w:name w:val=""/>
            <w:enabled/>
            <w:calcOnExit w:val="0"/>
            <w:textInput>
              <w:default w:val="[AMOUNT]"/>
            </w:textInput>
          </w:ffData>
        </w:fldChar>
      </w:r>
      <w:r w:rsidR="0051503F" w:rsidRPr="00B16B1C">
        <w:rPr>
          <w:rFonts w:ascii="Arial" w:hAnsi="Arial" w:cs="Arial"/>
        </w:rPr>
        <w:instrText xml:space="preserve"> FORMTEXT </w:instrText>
      </w:r>
      <w:r w:rsidR="0051503F" w:rsidRPr="00B16B1C">
        <w:rPr>
          <w:rFonts w:ascii="Arial" w:hAnsi="Arial" w:cs="Arial"/>
        </w:rPr>
      </w:r>
      <w:r w:rsidR="0051503F" w:rsidRPr="00B16B1C">
        <w:rPr>
          <w:rFonts w:ascii="Arial" w:hAnsi="Arial" w:cs="Arial"/>
        </w:rPr>
        <w:fldChar w:fldCharType="separate"/>
      </w:r>
      <w:r w:rsidR="0051503F" w:rsidRPr="00B16B1C">
        <w:rPr>
          <w:rFonts w:ascii="Arial" w:hAnsi="Arial" w:cs="Arial"/>
          <w:noProof/>
        </w:rPr>
        <w:t>[AMOUNT]</w:t>
      </w:r>
      <w:r w:rsidR="0051503F" w:rsidRPr="00B16B1C">
        <w:rPr>
          <w:rFonts w:ascii="Arial" w:hAnsi="Arial" w:cs="Arial"/>
        </w:rPr>
        <w:fldChar w:fldCharType="end"/>
      </w:r>
      <w:r w:rsidR="0051503F" w:rsidRPr="00B16B1C">
        <w:rPr>
          <w:rFonts w:ascii="Arial" w:hAnsi="Arial" w:cs="Arial"/>
        </w:rPr>
        <w:t xml:space="preserve"> is the minimum limit for property damage/loss and liability coverage per occurrence.</w:t>
      </w:r>
    </w:p>
    <w:p w14:paraId="5DE02F20" w14:textId="77777777" w:rsidR="0051503F" w:rsidRDefault="0051503F" w:rsidP="0051503F">
      <w:pPr>
        <w:rPr>
          <w:rFonts w:ascii="Arial" w:hAnsi="Arial" w:cs="Arial"/>
        </w:rPr>
      </w:pPr>
    </w:p>
    <w:p w14:paraId="3CAAF401" w14:textId="77777777" w:rsidR="0051503F" w:rsidRPr="00B16B1C" w:rsidRDefault="0051503F" w:rsidP="0051503F">
      <w:pPr>
        <w:pStyle w:val="ListParagraph"/>
        <w:numPr>
          <w:ilvl w:val="0"/>
          <w:numId w:val="1"/>
        </w:numPr>
        <w:ind w:left="360"/>
        <w:rPr>
          <w:rFonts w:ascii="Arial" w:hAnsi="Arial" w:cs="Arial"/>
        </w:rPr>
      </w:pPr>
      <w:r w:rsidRPr="00B16B1C">
        <w:rPr>
          <w:rFonts w:ascii="Arial" w:hAnsi="Arial" w:cs="Arial"/>
          <w:b/>
          <w:bCs/>
        </w:rPr>
        <w:t>MOVE-IN INSPECTION</w:t>
      </w:r>
      <w:r w:rsidRPr="00B16B1C">
        <w:rPr>
          <w:rFonts w:ascii="Arial" w:hAnsi="Arial" w:cs="Arial"/>
        </w:rPr>
        <w:t>. (check one)</w:t>
      </w:r>
    </w:p>
    <w:p w14:paraId="055F97FE" w14:textId="77777777" w:rsidR="0051503F" w:rsidRPr="00B16B1C" w:rsidRDefault="0051503F" w:rsidP="0051503F">
      <w:pPr>
        <w:pStyle w:val="ListParagraph"/>
        <w:ind w:left="360"/>
        <w:rPr>
          <w:rFonts w:ascii="Arial" w:hAnsi="Arial" w:cs="Arial"/>
        </w:rPr>
      </w:pPr>
    </w:p>
    <w:p w14:paraId="3F56A5A5" w14:textId="77777777" w:rsidR="0051503F" w:rsidRPr="00B16B1C" w:rsidRDefault="00000000" w:rsidP="0051503F">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No Move-In Inspection</w:t>
      </w:r>
      <w:r w:rsidR="0051503F" w:rsidRPr="00B16B1C">
        <w:rPr>
          <w:rFonts w:ascii="Arial" w:hAnsi="Arial" w:cs="Arial"/>
        </w:rPr>
        <w:t>.</w:t>
      </w:r>
    </w:p>
    <w:p w14:paraId="7A1D7185" w14:textId="77777777" w:rsidR="0051503F" w:rsidRPr="00B16B1C" w:rsidRDefault="0051503F" w:rsidP="0051503F">
      <w:pPr>
        <w:ind w:left="720"/>
        <w:rPr>
          <w:rFonts w:ascii="Arial" w:hAnsi="Arial" w:cs="Arial"/>
        </w:rPr>
      </w:pPr>
    </w:p>
    <w:p w14:paraId="6138D24E" w14:textId="52AD7141" w:rsidR="0051503F" w:rsidRDefault="00000000" w:rsidP="0051503F">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51503F" w:rsidRPr="00B16B1C">
            <w:rPr>
              <w:rFonts w:ascii="Segoe UI Symbol" w:eastAsia="MS Gothic" w:hAnsi="Segoe UI Symbol" w:cs="Segoe UI Symbol"/>
            </w:rPr>
            <w:t>☐</w:t>
          </w:r>
        </w:sdtContent>
      </w:sdt>
      <w:r w:rsidR="0051503F" w:rsidRPr="00B16B1C">
        <w:rPr>
          <w:rFonts w:ascii="Arial" w:hAnsi="Arial" w:cs="Arial"/>
        </w:rPr>
        <w:t xml:space="preserve"> - </w:t>
      </w:r>
      <w:r w:rsidR="0051503F" w:rsidRPr="00B16B1C">
        <w:rPr>
          <w:rFonts w:ascii="Arial" w:hAnsi="Arial" w:cs="Arial"/>
          <w:b/>
          <w:bCs/>
        </w:rPr>
        <w:t>Move-In Inspection is Required</w:t>
      </w:r>
      <w:r w:rsidR="0051503F" w:rsidRPr="00B16B1C">
        <w:rPr>
          <w:rFonts w:ascii="Arial" w:hAnsi="Arial" w:cs="Arial"/>
        </w:rPr>
        <w:t>.</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00095832"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r w:rsidR="008928F1" w:rsidRPr="00B16B1C">
        <w:rPr>
          <w:rFonts w:ascii="Arial" w:hAnsi="Arial" w:cs="Arial"/>
        </w:rPr>
        <w:t>from</w:t>
      </w:r>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6B0BDE88"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196FF06A" w14:textId="35D3B26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4728AF">
        <w:rPr>
          <w:rFonts w:ascii="Arial" w:hAnsi="Arial" w:cs="Arial"/>
        </w:rPr>
        <w:t>2</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lastRenderedPageBreak/>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7C118A8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w:t>
      </w:r>
      <w:r w:rsidR="004728AF">
        <w:rPr>
          <w:rFonts w:ascii="Arial" w:hAnsi="Arial" w:cs="Arial"/>
        </w:rPr>
        <w:t>0</w:t>
      </w:r>
      <w:r w:rsidRPr="00B16B1C">
        <w:rPr>
          <w:rFonts w:ascii="Arial" w:hAnsi="Arial" w:cs="Arial"/>
        </w:rPr>
        <w:t>.</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lastRenderedPageBreak/>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096CFE46"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if Renters Insurance is required it must be issued by an insurance company that provides the amount mentioned in Section 1</w:t>
      </w:r>
      <w:r w:rsidR="00D64531">
        <w:rPr>
          <w:rFonts w:ascii="Arial" w:hAnsi="Arial" w:cs="Arial"/>
        </w:rPr>
        <w:t>7</w:t>
      </w:r>
      <w:r w:rsidR="00105D88" w:rsidRPr="00B16B1C">
        <w:rPr>
          <w:rFonts w:ascii="Arial" w:hAnsi="Arial" w:cs="Arial"/>
        </w:rPr>
        <w:t xml:space="preserve">.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The Tenant agrees to maintain the Renters Insurance policy in full force and effect for the duration of the Term and any renewals thereof. Failure to maintain the required insurance 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 xml:space="preserve">provide a receipt for the payment of a </w:t>
      </w:r>
      <w:r w:rsidRPr="00B16B1C">
        <w:rPr>
          <w:rFonts w:ascii="Arial" w:hAnsi="Arial" w:cs="Arial"/>
        </w:rPr>
        <w:lastRenderedPageBreak/>
        <w:t>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665040CB" w14:textId="6432262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in Section 1</w:t>
      </w:r>
      <w:r w:rsidR="006339FF">
        <w:rPr>
          <w:rFonts w:ascii="Arial" w:hAnsi="Arial" w:cs="Arial"/>
        </w:rPr>
        <w:t>6</w:t>
      </w:r>
      <w:r w:rsidR="006175A5" w:rsidRPr="00B16B1C">
        <w:rPr>
          <w:rFonts w:ascii="Arial" w:hAnsi="Arial" w:cs="Arial"/>
        </w:rPr>
        <w:t xml:space="preserve">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lastRenderedPageBreak/>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If the Tenant possesses any mental or physical impairment, the Landlord shall provide reasonable modifications to the Property unless the 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xml:space="preserve">. The Tenant has the right to enjoy the Property without disruptive interference from the Landlord or other tenants. Any other disturbance outside the Landlord’s power to mitigate shall be the </w:t>
      </w:r>
      <w:r w:rsidRPr="00B16B1C">
        <w:rPr>
          <w:rFonts w:ascii="Arial" w:hAnsi="Arial" w:cs="Arial"/>
        </w:rPr>
        <w:lastRenderedPageBreak/>
        <w:t>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0D59F1E7" w:rsidR="007067FB"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w:t>
      </w:r>
      <w:r w:rsidR="004728AF">
        <w:rPr>
          <w:rFonts w:ascii="Arial" w:hAnsi="Arial" w:cs="Arial"/>
        </w:rPr>
        <w:t>9</w:t>
      </w:r>
      <w:r w:rsidRPr="00B16B1C">
        <w:rPr>
          <w:rFonts w:ascii="Arial" w:hAnsi="Arial" w:cs="Arial"/>
        </w:rPr>
        <w:t>, the Landlord must grant consent for each subtenant allowed on the Property. Therefore, if the Landlord’s consent is granted for a specific subtenant, it does not automatically extend to additional subtenants.</w:t>
      </w:r>
    </w:p>
    <w:p w14:paraId="34D02F3B" w14:textId="75CD5DCD" w:rsidR="007B7A0D" w:rsidRPr="0051503F" w:rsidRDefault="007B7A0D" w:rsidP="0051503F">
      <w:pPr>
        <w:pStyle w:val="ListParagraph"/>
        <w:numPr>
          <w:ilvl w:val="0"/>
          <w:numId w:val="8"/>
        </w:numPr>
        <w:rPr>
          <w:rFonts w:ascii="Arial" w:hAnsi="Arial" w:cs="Arial"/>
        </w:rPr>
      </w:pPr>
      <w:r w:rsidRPr="007B7A0D">
        <w:rPr>
          <w:rFonts w:ascii="Arial" w:hAnsi="Arial" w:cs="Arial"/>
          <w:u w:val="single"/>
        </w:rPr>
        <w:t>Termination</w:t>
      </w:r>
      <w:r>
        <w:rPr>
          <w:rFonts w:ascii="Arial" w:hAnsi="Arial" w:cs="Arial"/>
        </w:rPr>
        <w:t xml:space="preserve">. </w:t>
      </w:r>
      <w:r w:rsidR="0051503F" w:rsidRPr="0051503F">
        <w:rPr>
          <w:rFonts w:ascii="Arial" w:hAnsi="Arial" w:cs="Arial"/>
        </w:rPr>
        <w:t xml:space="preserve">If this Lease is not renewed or extended by mutual written agreement of the Landlord and Tenant, the </w:t>
      </w:r>
      <w:r w:rsidR="0051503F">
        <w:rPr>
          <w:rFonts w:ascii="Arial" w:hAnsi="Arial" w:cs="Arial"/>
        </w:rPr>
        <w:t>Agreement</w:t>
      </w:r>
      <w:r w:rsidR="0051503F" w:rsidRPr="0051503F">
        <w:rPr>
          <w:rFonts w:ascii="Arial" w:hAnsi="Arial" w:cs="Arial"/>
        </w:rPr>
        <w:t xml:space="preserve"> will automatically terminate at 11:59 PM on the last day of the </w:t>
      </w:r>
      <w:r w:rsidR="0051503F">
        <w:rPr>
          <w:rFonts w:ascii="Arial" w:hAnsi="Arial" w:cs="Arial"/>
        </w:rPr>
        <w:t>Term.</w:t>
      </w:r>
      <w:r w:rsidR="0051503F" w:rsidRPr="0051503F">
        <w:rPr>
          <w:rFonts w:ascii="Arial" w:hAnsi="Arial" w:cs="Arial"/>
        </w:rPr>
        <w:t xml:space="preserve"> Tenant agrees to vacate and surrender possession of the </w:t>
      </w:r>
      <w:r w:rsidR="0051503F">
        <w:rPr>
          <w:rFonts w:ascii="Arial" w:hAnsi="Arial" w:cs="Arial"/>
        </w:rPr>
        <w:t>Property</w:t>
      </w:r>
      <w:r w:rsidR="0051503F" w:rsidRPr="0051503F">
        <w:rPr>
          <w:rFonts w:ascii="Arial" w:hAnsi="Arial" w:cs="Arial"/>
        </w:rPr>
        <w:t xml:space="preserve"> to the Landlord no later than 11:59 PM on the </w:t>
      </w:r>
      <w:r w:rsidR="0051503F">
        <w:rPr>
          <w:rFonts w:ascii="Arial" w:hAnsi="Arial" w:cs="Arial"/>
        </w:rPr>
        <w:t>end date</w:t>
      </w:r>
      <w:r w:rsidR="0051503F" w:rsidRPr="0051503F">
        <w:rPr>
          <w:rFonts w:ascii="Arial" w:hAnsi="Arial" w:cs="Arial"/>
        </w:rPr>
        <w:t>.</w:t>
      </w:r>
      <w:r w:rsidR="0051503F">
        <w:rPr>
          <w:rFonts w:ascii="Arial" w:hAnsi="Arial" w:cs="Arial"/>
        </w:rPr>
        <w:t xml:space="preserve"> </w:t>
      </w:r>
      <w:r w:rsidR="0051503F" w:rsidRPr="0051503F">
        <w:rPr>
          <w:rFonts w:ascii="Arial" w:hAnsi="Arial" w:cs="Arial"/>
        </w:rPr>
        <w:t xml:space="preserve">Failure to vacate the </w:t>
      </w:r>
      <w:r w:rsidR="0051503F">
        <w:rPr>
          <w:rFonts w:ascii="Arial" w:hAnsi="Arial" w:cs="Arial"/>
        </w:rPr>
        <w:t>Property</w:t>
      </w:r>
      <w:r w:rsidR="0051503F" w:rsidRPr="0051503F">
        <w:rPr>
          <w:rFonts w:ascii="Arial" w:hAnsi="Arial" w:cs="Arial"/>
        </w:rPr>
        <w:t xml:space="preserve"> by the </w:t>
      </w:r>
      <w:r w:rsidR="0051503F">
        <w:rPr>
          <w:rFonts w:ascii="Arial" w:hAnsi="Arial" w:cs="Arial"/>
        </w:rPr>
        <w:t xml:space="preserve">end of the Term </w:t>
      </w:r>
      <w:r w:rsidR="0051503F" w:rsidRPr="0051503F">
        <w:rPr>
          <w:rFonts w:ascii="Arial" w:hAnsi="Arial" w:cs="Arial"/>
        </w:rPr>
        <w:t xml:space="preserve">may result in the Tenant being deemed a holdover tenant, subject to additional rent and legal consequences, as permitted by </w:t>
      </w:r>
      <w:r w:rsidR="0051503F">
        <w:rPr>
          <w:rFonts w:ascii="Arial" w:hAnsi="Arial" w:cs="Arial"/>
        </w:rPr>
        <w:t>Governing Law</w:t>
      </w:r>
      <w:r w:rsidR="0051503F" w:rsidRPr="0051503F">
        <w:rPr>
          <w:rFonts w:ascii="Arial" w:hAnsi="Arial" w:cs="Arial"/>
        </w:rPr>
        <w:t xml:space="preserve">. Tenant is required to remove all personal belongings, leave the </w:t>
      </w:r>
      <w:r w:rsidR="0051503F">
        <w:rPr>
          <w:rFonts w:ascii="Arial" w:hAnsi="Arial" w:cs="Arial"/>
        </w:rPr>
        <w:t>Property</w:t>
      </w:r>
      <w:r w:rsidR="0051503F" w:rsidRPr="0051503F">
        <w:rPr>
          <w:rFonts w:ascii="Arial" w:hAnsi="Arial" w:cs="Arial"/>
        </w:rPr>
        <w:t xml:space="preserve"> in good condition, and return all keys and access devices to the Landlord upon vacating.</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xml:space="preserve">.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w:t>
      </w:r>
      <w:r w:rsidRPr="00B16B1C">
        <w:rPr>
          <w:rFonts w:ascii="Arial" w:hAnsi="Arial" w:cs="Arial"/>
        </w:rPr>
        <w:lastRenderedPageBreak/>
        <w:t>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678A24BF"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32250B0F"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lastRenderedPageBreak/>
        <w:t>ENTIRE AGREEMENT</w:t>
      </w:r>
      <w:r w:rsidRPr="00B16B1C">
        <w:rPr>
          <w:rFonts w:ascii="Arial" w:hAnsi="Arial" w:cs="Arial"/>
        </w:rPr>
        <w:t xml:space="preserve">. This Agreement constitutes the entire understanding between the Parties </w:t>
      </w:r>
      <w:r w:rsidR="00A738AB" w:rsidRPr="00B16B1C">
        <w:rPr>
          <w:rFonts w:ascii="Arial" w:hAnsi="Arial" w:cs="Arial"/>
        </w:rPr>
        <w:t>regarding</w:t>
      </w:r>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40031786"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r w:rsidR="00A738AB" w:rsidRPr="00387EC8">
        <w:rPr>
          <w:rFonts w:ascii="Arial" w:eastAsia="Calibri" w:hAnsi="Arial" w:cs="Arial"/>
          <w:color w:val="000000"/>
          <w:kern w:val="0"/>
          <w14:ligatures w14:val="none"/>
        </w:rPr>
        <w:t>________________________________</w:t>
      </w:r>
      <w:r w:rsidR="00A738AB">
        <w:rPr>
          <w:rFonts w:ascii="Arial" w:eastAsia="Calibri" w:hAnsi="Arial" w:cs="Arial"/>
          <w:color w:val="000000"/>
          <w:kern w:val="0"/>
          <w14:ligatures w14:val="none"/>
        </w:rPr>
        <w:t xml:space="preserve"> </w:t>
      </w:r>
      <w:r w:rsidRPr="00B16B1C">
        <w:rPr>
          <w:rFonts w:ascii="Arial" w:hAnsi="Arial" w:cs="Arial"/>
        </w:rPr>
        <w:t>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0DEA1872"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r w:rsidR="00A738AB" w:rsidRPr="00387EC8">
        <w:rPr>
          <w:rFonts w:ascii="Arial" w:eastAsia="Calibri" w:hAnsi="Arial" w:cs="Arial"/>
          <w:color w:val="000000"/>
          <w:kern w:val="0"/>
          <w14:ligatures w14:val="none"/>
        </w:rPr>
        <w:t>________________________________</w:t>
      </w:r>
      <w:r w:rsidR="00A738AB">
        <w:rPr>
          <w:rFonts w:ascii="Arial" w:eastAsia="Calibri" w:hAnsi="Arial" w:cs="Arial"/>
          <w:color w:val="000000"/>
          <w:kern w:val="0"/>
          <w14:ligatures w14:val="none"/>
        </w:rPr>
        <w:t xml:space="preserve"> </w:t>
      </w:r>
      <w:r w:rsidRPr="00B16B1C">
        <w:rPr>
          <w:rFonts w:ascii="Arial" w:hAnsi="Arial" w:cs="Arial"/>
        </w:rPr>
        <w:t>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0C79F6DF"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r w:rsidR="00A738AB" w:rsidRPr="00387EC8">
        <w:rPr>
          <w:rFonts w:ascii="Arial" w:eastAsia="Calibri" w:hAnsi="Arial" w:cs="Arial"/>
          <w:color w:val="000000"/>
          <w:kern w:val="0"/>
          <w14:ligatures w14:val="none"/>
        </w:rPr>
        <w:t>________________________________</w:t>
      </w:r>
      <w:r w:rsidR="00A738AB">
        <w:rPr>
          <w:rFonts w:ascii="Arial" w:eastAsia="Calibri" w:hAnsi="Arial" w:cs="Arial"/>
          <w:color w:val="000000"/>
          <w:kern w:val="0"/>
          <w14:ligatures w14:val="none"/>
        </w:rPr>
        <w:t xml:space="preserve"> </w:t>
      </w:r>
      <w:r w:rsidRPr="00B16B1C">
        <w:rPr>
          <w:rFonts w:ascii="Arial" w:hAnsi="Arial" w:cs="Arial"/>
        </w:rPr>
        <w:t>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47CD3545" w:rsidR="00251623" w:rsidRPr="00B16B1C" w:rsidRDefault="00443DCB" w:rsidP="00C717F9">
      <w:pPr>
        <w:rPr>
          <w:rFonts w:ascii="Arial" w:hAnsi="Arial" w:cs="Arial"/>
        </w:rPr>
      </w:pPr>
      <w:r w:rsidRPr="00B16B1C">
        <w:rPr>
          <w:rFonts w:ascii="Arial" w:hAnsi="Arial" w:cs="Arial"/>
        </w:rPr>
        <w:t xml:space="preserve">Pet Deposit </w:t>
      </w:r>
      <w:r w:rsidR="00251623" w:rsidRPr="00B16B1C">
        <w:rPr>
          <w:rFonts w:ascii="Arial" w:hAnsi="Arial" w:cs="Arial"/>
        </w:rPr>
        <w:t>$</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00251623" w:rsidRPr="00B16B1C">
        <w:rPr>
          <w:rFonts w:ascii="Arial" w:hAnsi="Arial" w:cs="Arial"/>
        </w:rPr>
        <w:t xml:space="preserve"> (section 1</w:t>
      </w:r>
      <w:r>
        <w:rPr>
          <w:rFonts w:ascii="Arial" w:hAnsi="Arial" w:cs="Arial"/>
        </w:rPr>
        <w:t>1</w:t>
      </w:r>
      <w:r w:rsidR="00251623"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7F1B1A1E" w:rsidR="00251623" w:rsidRPr="00B16B1C" w:rsidRDefault="00251623" w:rsidP="00C717F9">
      <w:pPr>
        <w:rPr>
          <w:rFonts w:ascii="Arial" w:hAnsi="Arial" w:cs="Arial"/>
        </w:rPr>
      </w:pPr>
      <w:r w:rsidRPr="00B16B1C">
        <w:rPr>
          <w:rFonts w:ascii="Arial" w:hAnsi="Arial" w:cs="Arial"/>
        </w:rPr>
        <w:t>P</w:t>
      </w:r>
      <w:r w:rsidR="00443DCB">
        <w:rPr>
          <w:rFonts w:ascii="Arial" w:hAnsi="Arial" w:cs="Arial"/>
        </w:rPr>
        <w:t>arking Fee</w:t>
      </w:r>
      <w:r w:rsidRPr="00B16B1C">
        <w:rPr>
          <w:rFonts w:ascii="Arial" w:hAnsi="Arial" w:cs="Arial"/>
        </w:rPr>
        <w:t xml:space="preserve">: </w:t>
      </w:r>
      <w:r w:rsidR="00AB5057" w:rsidRPr="00B16B1C">
        <w:rPr>
          <w:rFonts w:ascii="Arial" w:hAnsi="Arial" w:cs="Arial"/>
        </w:rPr>
        <w:fldChar w:fldCharType="begin">
          <w:ffData>
            <w:name w:val=""/>
            <w:enabled/>
            <w:calcOnExit w:val="0"/>
            <w:textInput>
              <w:default w:val="[DESCRIBE PARKING FEE]"/>
            </w:textInput>
          </w:ffData>
        </w:fldChar>
      </w:r>
      <w:r w:rsidR="00AB5057" w:rsidRPr="00B16B1C">
        <w:rPr>
          <w:rFonts w:ascii="Arial" w:hAnsi="Arial" w:cs="Arial"/>
        </w:rPr>
        <w:instrText xml:space="preserve"> FORMTEXT </w:instrText>
      </w:r>
      <w:r w:rsidR="00AB5057" w:rsidRPr="00B16B1C">
        <w:rPr>
          <w:rFonts w:ascii="Arial" w:hAnsi="Arial" w:cs="Arial"/>
        </w:rPr>
      </w:r>
      <w:r w:rsidR="00AB5057" w:rsidRPr="00B16B1C">
        <w:rPr>
          <w:rFonts w:ascii="Arial" w:hAnsi="Arial" w:cs="Arial"/>
        </w:rPr>
        <w:fldChar w:fldCharType="separate"/>
      </w:r>
      <w:r w:rsidR="00AB5057" w:rsidRPr="00B16B1C">
        <w:rPr>
          <w:rFonts w:ascii="Arial" w:hAnsi="Arial" w:cs="Arial"/>
          <w:noProof/>
        </w:rPr>
        <w:t>[DESCRIBE PARKING FEE]</w:t>
      </w:r>
      <w:r w:rsidR="00AB5057" w:rsidRPr="00B16B1C">
        <w:rPr>
          <w:rFonts w:ascii="Arial" w:hAnsi="Arial" w:cs="Arial"/>
        </w:rPr>
        <w:fldChar w:fldCharType="end"/>
      </w:r>
      <w:r w:rsidRPr="00B16B1C">
        <w:rPr>
          <w:rFonts w:ascii="Arial" w:hAnsi="Arial" w:cs="Arial"/>
        </w:rPr>
        <w:t xml:space="preserve"> (section 1</w:t>
      </w:r>
      <w:r w:rsidR="00443DCB">
        <w:rPr>
          <w:rFonts w:ascii="Arial" w:hAnsi="Arial" w:cs="Arial"/>
        </w:rPr>
        <w:t>3</w:t>
      </w:r>
      <w:r w:rsidRPr="00B16B1C">
        <w:rPr>
          <w:rFonts w:ascii="Arial" w:hAnsi="Arial" w:cs="Arial"/>
        </w:rPr>
        <w:t>)</w:t>
      </w:r>
    </w:p>
    <w:p w14:paraId="53A6FF72" w14:textId="77777777" w:rsidR="00251623" w:rsidRPr="00B16B1C" w:rsidRDefault="00251623" w:rsidP="00C717F9">
      <w:pPr>
        <w:rPr>
          <w:rFonts w:ascii="Arial" w:hAnsi="Arial" w:cs="Arial"/>
        </w:rPr>
      </w:pPr>
    </w:p>
    <w:p w14:paraId="3E4D76F4" w14:textId="23A7D2C1" w:rsidR="00630ECA" w:rsidRDefault="00251623" w:rsidP="007B7A0D">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p w14:paraId="784D0E4D" w14:textId="77777777" w:rsidR="00630ECA" w:rsidRDefault="00630ECA">
      <w:pPr>
        <w:spacing w:after="160" w:line="278" w:lineRule="auto"/>
        <w:rPr>
          <w:rFonts w:ascii="Arial" w:hAnsi="Arial" w:cs="Arial"/>
        </w:rPr>
      </w:pPr>
      <w:r>
        <w:rPr>
          <w:rFonts w:ascii="Arial" w:hAnsi="Arial" w:cs="Arial"/>
        </w:rPr>
        <w:br w:type="page"/>
      </w:r>
    </w:p>
    <w:p w14:paraId="6E7E4AFE" w14:textId="77777777" w:rsidR="00387EC8" w:rsidRPr="00387EC8" w:rsidRDefault="00387EC8" w:rsidP="00387EC8">
      <w:pPr>
        <w:spacing w:before="100" w:beforeAutospacing="1" w:after="100" w:afterAutospacing="1"/>
        <w:jc w:val="center"/>
        <w:outlineLvl w:val="1"/>
        <w:rPr>
          <w:rFonts w:ascii="Arial" w:eastAsia="Calibri" w:hAnsi="Arial" w:cs="Arial"/>
          <w:b/>
          <w:bCs/>
          <w:kern w:val="0"/>
          <w:u w:val="single"/>
          <w14:ligatures w14:val="none"/>
        </w:rPr>
      </w:pPr>
      <w:r w:rsidRPr="00387EC8">
        <w:rPr>
          <w:rFonts w:ascii="Arial" w:eastAsia="Calibri" w:hAnsi="Arial" w:cs="Arial"/>
          <w:b/>
          <w:bCs/>
          <w:kern w:val="0"/>
          <w:u w:val="single"/>
          <w14:ligatures w14:val="none"/>
        </w:rPr>
        <w:lastRenderedPageBreak/>
        <w:t>Disclosure of Information on Lead-Based Paint and/or Lead-Based Paint Hazards</w:t>
      </w:r>
    </w:p>
    <w:p w14:paraId="7E0FDF97" w14:textId="77777777" w:rsidR="00387EC8" w:rsidRPr="00387EC8" w:rsidRDefault="00387EC8" w:rsidP="00387EC8">
      <w:pPr>
        <w:numPr>
          <w:ilvl w:val="0"/>
          <w:numId w:val="22"/>
        </w:numPr>
        <w:rPr>
          <w:rFonts w:ascii="Arial" w:eastAsia="Calibri" w:hAnsi="Arial" w:cs="Arial"/>
          <w:b/>
          <w:bCs/>
          <w:kern w:val="0"/>
          <w14:ligatures w14:val="none"/>
        </w:rPr>
      </w:pPr>
      <w:r w:rsidRPr="00387EC8">
        <w:rPr>
          <w:rFonts w:ascii="Arial" w:eastAsia="Calibri" w:hAnsi="Arial" w:cs="Arial"/>
          <w:b/>
          <w:bCs/>
          <w:kern w:val="0"/>
          <w14:ligatures w14:val="none"/>
        </w:rPr>
        <w:t>Lead Warning Statement</w:t>
      </w:r>
    </w:p>
    <w:p w14:paraId="4201A4A8" w14:textId="77777777" w:rsidR="00387EC8" w:rsidRPr="00387EC8" w:rsidRDefault="00387EC8" w:rsidP="00387EC8">
      <w:pPr>
        <w:ind w:left="360"/>
        <w:rPr>
          <w:rFonts w:ascii="Arial" w:eastAsia="Calibri" w:hAnsi="Arial" w:cs="Arial"/>
          <w:kern w:val="0"/>
          <w14:ligatures w14:val="none"/>
        </w:rPr>
      </w:pPr>
      <w:r w:rsidRPr="00387EC8">
        <w:rPr>
          <w:rFonts w:ascii="Arial" w:eastAsia="Calibri" w:hAnsi="Arial" w:cs="Arial"/>
          <w:kern w:val="0"/>
          <w14:ligatures w14:val="none"/>
        </w:rPr>
        <w:t>Housing build before 1978 may contain lead-based paint. Lead from paint, paint chips, and dust can pose health hazards if not managed properly. Lead exposure is especially harmful to young children and pregnant women. Before renting pre-1978 housing, landlords must disclose the presence of known lead-based paint and /or lead-based paint hazards in the dwelling. Tenants must also receive a federally approved pamphlet on lead poisoning prevention.</w:t>
      </w:r>
    </w:p>
    <w:p w14:paraId="5416A429" w14:textId="77777777" w:rsidR="00387EC8" w:rsidRPr="00387EC8" w:rsidRDefault="00387EC8" w:rsidP="00387EC8">
      <w:pPr>
        <w:numPr>
          <w:ilvl w:val="0"/>
          <w:numId w:val="22"/>
        </w:numPr>
        <w:rPr>
          <w:rFonts w:ascii="Arial" w:eastAsia="Calibri" w:hAnsi="Arial" w:cs="Arial"/>
          <w:b/>
          <w:bCs/>
          <w:kern w:val="0"/>
          <w14:ligatures w14:val="none"/>
        </w:rPr>
      </w:pPr>
      <w:r w:rsidRPr="00387EC8">
        <w:rPr>
          <w:rFonts w:ascii="Arial" w:eastAsia="Calibri" w:hAnsi="Arial" w:cs="Arial"/>
          <w:b/>
          <w:bCs/>
          <w:kern w:val="0"/>
          <w14:ligatures w14:val="none"/>
        </w:rPr>
        <w:t>Lessor’s Disclosure</w:t>
      </w:r>
    </w:p>
    <w:p w14:paraId="03A49EA7" w14:textId="77777777" w:rsidR="00387EC8" w:rsidRPr="00387EC8" w:rsidRDefault="00387EC8" w:rsidP="00387EC8">
      <w:pPr>
        <w:numPr>
          <w:ilvl w:val="1"/>
          <w:numId w:val="22"/>
        </w:numPr>
        <w:ind w:left="1800"/>
        <w:rPr>
          <w:rFonts w:ascii="Arial" w:eastAsia="Calibri" w:hAnsi="Arial" w:cs="Arial"/>
          <w:kern w:val="0"/>
          <w14:ligatures w14:val="none"/>
        </w:rPr>
      </w:pPr>
      <w:r w:rsidRPr="00387EC8">
        <w:rPr>
          <w:rFonts w:ascii="Arial" w:eastAsia="Calibri" w:hAnsi="Arial" w:cs="Arial"/>
          <w:kern w:val="0"/>
          <w14:ligatures w14:val="none"/>
        </w:rPr>
        <w:t>Presence of lead-based paint and/or lead-based paint hazards (check one below):</w:t>
      </w:r>
    </w:p>
    <w:p w14:paraId="5D671368" w14:textId="5F541568" w:rsidR="00387EC8" w:rsidRPr="00387EC8" w:rsidRDefault="00000000" w:rsidP="00387EC8">
      <w:pPr>
        <w:ind w:left="1440"/>
        <w:rPr>
          <w:rFonts w:ascii="Arial" w:eastAsia="Calibri" w:hAnsi="Arial" w:cs="Arial"/>
          <w:kern w:val="0"/>
          <w14:ligatures w14:val="none"/>
        </w:rPr>
      </w:pPr>
      <w:sdt>
        <w:sdtPr>
          <w:rPr>
            <w:rFonts w:ascii="Arial" w:eastAsia="Calibri" w:hAnsi="Arial" w:cs="Arial"/>
            <w:kern w:val="0"/>
            <w14:ligatures w14:val="none"/>
          </w:rPr>
          <w:id w:val="2004469193"/>
          <w14:checkbox>
            <w14:checked w14:val="0"/>
            <w14:checkedState w14:val="2612" w14:font="MS Gothic"/>
            <w14:uncheckedState w14:val="2610" w14:font="MS Gothic"/>
          </w14:checkbox>
        </w:sdtPr>
        <w:sdtContent>
          <w:r w:rsidR="00387EC8">
            <w:rPr>
              <w:rFonts w:ascii="MS Gothic" w:eastAsia="MS Gothic" w:hAnsi="MS Gothic" w:cs="Arial" w:hint="eastAsia"/>
              <w:kern w:val="0"/>
              <w14:ligatures w14:val="none"/>
            </w:rPr>
            <w:t>☐</w:t>
          </w:r>
        </w:sdtContent>
      </w:sdt>
      <w:r w:rsidR="00387EC8" w:rsidRPr="00387EC8">
        <w:rPr>
          <w:rFonts w:ascii="Arial" w:eastAsia="Calibri" w:hAnsi="Arial" w:cs="Arial"/>
          <w:kern w:val="0"/>
          <w14:ligatures w14:val="none"/>
        </w:rPr>
        <w:t xml:space="preserve"> - Known lead-based paint and/or lead-based paint hazards are present in the housing (explain): </w:t>
      </w:r>
      <w:r w:rsidR="00387EC8" w:rsidRPr="00387EC8">
        <w:rPr>
          <w:rFonts w:ascii="Arial" w:eastAsia="Calibri" w:hAnsi="Arial" w:cs="Arial"/>
          <w:kern w:val="0"/>
          <w14:ligatures w14:val="none"/>
        </w:rPr>
        <w:fldChar w:fldCharType="begin">
          <w:ffData>
            <w:name w:val="Text54"/>
            <w:enabled/>
            <w:calcOnExit w:val="0"/>
            <w:textInput>
              <w:default w:val="[EXPLAIN]"/>
            </w:textInput>
          </w:ffData>
        </w:fldChar>
      </w:r>
      <w:bookmarkStart w:id="2" w:name="Text54"/>
      <w:r w:rsidR="00387EC8" w:rsidRPr="00387EC8">
        <w:rPr>
          <w:rFonts w:ascii="Arial" w:eastAsia="Calibri" w:hAnsi="Arial" w:cs="Arial"/>
          <w:kern w:val="0"/>
          <w14:ligatures w14:val="none"/>
        </w:rPr>
        <w:instrText xml:space="preserve"> FORMTEXT </w:instrText>
      </w:r>
      <w:r w:rsidR="00387EC8" w:rsidRPr="00387EC8">
        <w:rPr>
          <w:rFonts w:ascii="Arial" w:eastAsia="Calibri" w:hAnsi="Arial" w:cs="Arial"/>
          <w:kern w:val="0"/>
          <w14:ligatures w14:val="none"/>
        </w:rPr>
      </w:r>
      <w:r w:rsidR="00387EC8" w:rsidRPr="00387EC8">
        <w:rPr>
          <w:rFonts w:ascii="Arial" w:eastAsia="Calibri" w:hAnsi="Arial" w:cs="Arial"/>
          <w:kern w:val="0"/>
          <w14:ligatures w14:val="none"/>
        </w:rPr>
        <w:fldChar w:fldCharType="separate"/>
      </w:r>
      <w:r w:rsidR="00387EC8" w:rsidRPr="00387EC8">
        <w:rPr>
          <w:rFonts w:ascii="Arial" w:eastAsia="Calibri" w:hAnsi="Arial" w:cs="Arial"/>
          <w:noProof/>
          <w:kern w:val="0"/>
          <w14:ligatures w14:val="none"/>
        </w:rPr>
        <w:t>[EXPLAIN]</w:t>
      </w:r>
      <w:r w:rsidR="00387EC8" w:rsidRPr="00387EC8">
        <w:rPr>
          <w:rFonts w:ascii="Arial" w:eastAsia="Calibri" w:hAnsi="Arial" w:cs="Arial"/>
          <w:kern w:val="0"/>
          <w14:ligatures w14:val="none"/>
        </w:rPr>
        <w:fldChar w:fldCharType="end"/>
      </w:r>
      <w:bookmarkEnd w:id="2"/>
    </w:p>
    <w:p w14:paraId="56605319" w14:textId="77777777" w:rsidR="00387EC8" w:rsidRPr="00387EC8" w:rsidRDefault="00000000" w:rsidP="00387EC8">
      <w:pPr>
        <w:ind w:left="1440"/>
        <w:rPr>
          <w:rFonts w:ascii="Arial" w:eastAsia="Calibri" w:hAnsi="Arial" w:cs="Arial"/>
          <w:kern w:val="0"/>
          <w14:ligatures w14:val="none"/>
        </w:rPr>
      </w:pPr>
      <w:sdt>
        <w:sdtPr>
          <w:rPr>
            <w:rFonts w:ascii="Arial" w:eastAsia="Calibri" w:hAnsi="Arial" w:cs="Arial"/>
            <w:kern w:val="0"/>
            <w14:ligatures w14:val="none"/>
          </w:rPr>
          <w:id w:val="-402904784"/>
          <w14:checkbox>
            <w14:checked w14:val="0"/>
            <w14:checkedState w14:val="2612" w14:font="MS Gothic"/>
            <w14:uncheckedState w14:val="2610" w14:font="MS Gothic"/>
          </w14:checkbox>
        </w:sdtPr>
        <w:sdtContent>
          <w:r w:rsidR="00387EC8" w:rsidRPr="00387EC8">
            <w:rPr>
              <w:rFonts w:ascii="Segoe UI Symbol" w:eastAsia="Calibri" w:hAnsi="Segoe UI Symbol" w:cs="Segoe UI Symbol"/>
              <w:kern w:val="0"/>
              <w14:ligatures w14:val="none"/>
            </w:rPr>
            <w:t>☐</w:t>
          </w:r>
        </w:sdtContent>
      </w:sdt>
      <w:r w:rsidR="00387EC8" w:rsidRPr="00387EC8">
        <w:rPr>
          <w:rFonts w:ascii="Arial" w:eastAsia="Calibri" w:hAnsi="Arial" w:cs="Arial"/>
          <w:kern w:val="0"/>
          <w14:ligatures w14:val="none"/>
        </w:rPr>
        <w:t xml:space="preserve"> - Landlord has no knowledge of lead-based paint and/or lead-based paint hazards in the housing.</w:t>
      </w:r>
    </w:p>
    <w:p w14:paraId="4860C983" w14:textId="77777777" w:rsidR="00387EC8" w:rsidRPr="00387EC8" w:rsidRDefault="00387EC8" w:rsidP="00387EC8">
      <w:pPr>
        <w:numPr>
          <w:ilvl w:val="1"/>
          <w:numId w:val="22"/>
        </w:numPr>
        <w:ind w:left="1800"/>
        <w:rPr>
          <w:rFonts w:ascii="Arial" w:eastAsia="Calibri" w:hAnsi="Arial" w:cs="Arial"/>
          <w:kern w:val="0"/>
          <w14:ligatures w14:val="none"/>
        </w:rPr>
      </w:pPr>
      <w:r w:rsidRPr="00387EC8">
        <w:rPr>
          <w:rFonts w:ascii="Arial" w:eastAsia="Calibri" w:hAnsi="Arial" w:cs="Arial"/>
          <w:kern w:val="0"/>
          <w14:ligatures w14:val="none"/>
        </w:rPr>
        <w:t>Records and reports available to the landlord (check one below)</w:t>
      </w:r>
    </w:p>
    <w:p w14:paraId="441F81DA" w14:textId="77777777" w:rsidR="00387EC8" w:rsidRPr="00387EC8" w:rsidRDefault="00000000" w:rsidP="00387EC8">
      <w:pPr>
        <w:ind w:left="1440"/>
        <w:rPr>
          <w:rFonts w:ascii="Arial" w:eastAsia="Calibri" w:hAnsi="Arial" w:cs="Arial"/>
          <w:kern w:val="0"/>
          <w14:ligatures w14:val="none"/>
        </w:rPr>
      </w:pPr>
      <w:sdt>
        <w:sdtPr>
          <w:rPr>
            <w:rFonts w:ascii="Arial" w:eastAsia="Calibri" w:hAnsi="Arial" w:cs="Arial"/>
            <w:kern w:val="0"/>
            <w14:ligatures w14:val="none"/>
          </w:rPr>
          <w:id w:val="329099254"/>
          <w14:checkbox>
            <w14:checked w14:val="0"/>
            <w14:checkedState w14:val="2612" w14:font="MS Gothic"/>
            <w14:uncheckedState w14:val="2610" w14:font="MS Gothic"/>
          </w14:checkbox>
        </w:sdtPr>
        <w:sdtContent>
          <w:r w:rsidR="00387EC8" w:rsidRPr="00387EC8">
            <w:rPr>
              <w:rFonts w:ascii="Segoe UI Symbol" w:eastAsia="Calibri" w:hAnsi="Segoe UI Symbol" w:cs="Segoe UI Symbol"/>
              <w:kern w:val="0"/>
              <w14:ligatures w14:val="none"/>
            </w:rPr>
            <w:t>☐</w:t>
          </w:r>
        </w:sdtContent>
      </w:sdt>
      <w:r w:rsidR="00387EC8" w:rsidRPr="00387EC8">
        <w:rPr>
          <w:rFonts w:ascii="Arial" w:eastAsia="Calibri" w:hAnsi="Arial" w:cs="Arial"/>
          <w:kern w:val="0"/>
          <w14:ligatures w14:val="none"/>
        </w:rPr>
        <w:t xml:space="preserve"> - Landlord has provided the tenant with all available records and reports pertaining to lead-based paint and/or lead-based paint hazards in the housing (list documents below).</w:t>
      </w:r>
    </w:p>
    <w:p w14:paraId="07C56B2E" w14:textId="77777777" w:rsidR="00387EC8" w:rsidRPr="00387EC8" w:rsidRDefault="00000000" w:rsidP="00387EC8">
      <w:pPr>
        <w:ind w:left="1440"/>
        <w:rPr>
          <w:rFonts w:ascii="Arial" w:eastAsia="Calibri" w:hAnsi="Arial" w:cs="Arial"/>
          <w:kern w:val="0"/>
          <w14:ligatures w14:val="none"/>
        </w:rPr>
      </w:pPr>
      <w:sdt>
        <w:sdtPr>
          <w:rPr>
            <w:rFonts w:ascii="Arial" w:eastAsia="Calibri" w:hAnsi="Arial" w:cs="Arial"/>
            <w:kern w:val="0"/>
            <w14:ligatures w14:val="none"/>
          </w:rPr>
          <w:id w:val="1309589018"/>
          <w14:checkbox>
            <w14:checked w14:val="0"/>
            <w14:checkedState w14:val="2612" w14:font="MS Gothic"/>
            <w14:uncheckedState w14:val="2610" w14:font="MS Gothic"/>
          </w14:checkbox>
        </w:sdtPr>
        <w:sdtContent>
          <w:r w:rsidR="00387EC8" w:rsidRPr="00387EC8">
            <w:rPr>
              <w:rFonts w:ascii="Segoe UI Symbol" w:eastAsia="Calibri" w:hAnsi="Segoe UI Symbol" w:cs="Segoe UI Symbol"/>
              <w:kern w:val="0"/>
              <w14:ligatures w14:val="none"/>
            </w:rPr>
            <w:t>☐</w:t>
          </w:r>
        </w:sdtContent>
      </w:sdt>
      <w:r w:rsidR="00387EC8" w:rsidRPr="00387EC8">
        <w:rPr>
          <w:rFonts w:ascii="Arial" w:eastAsia="Calibri" w:hAnsi="Arial" w:cs="Arial"/>
          <w:kern w:val="0"/>
          <w14:ligatures w14:val="none"/>
        </w:rPr>
        <w:t xml:space="preserve"> - Landlord has no reports or records pertaining to lead-based paint and/or lead-based paint hazards in the housing.</w:t>
      </w:r>
    </w:p>
    <w:p w14:paraId="3BAD752A" w14:textId="77777777" w:rsidR="00387EC8" w:rsidRPr="00387EC8" w:rsidRDefault="00387EC8" w:rsidP="00387EC8">
      <w:pPr>
        <w:numPr>
          <w:ilvl w:val="0"/>
          <w:numId w:val="23"/>
        </w:numPr>
        <w:ind w:left="720"/>
        <w:rPr>
          <w:rFonts w:ascii="Arial" w:eastAsia="Calibri" w:hAnsi="Arial" w:cs="Arial"/>
          <w:b/>
          <w:bCs/>
          <w:kern w:val="0"/>
          <w14:ligatures w14:val="none"/>
        </w:rPr>
      </w:pPr>
      <w:r w:rsidRPr="00387EC8">
        <w:rPr>
          <w:rFonts w:ascii="Arial" w:eastAsia="Calibri" w:hAnsi="Arial" w:cs="Arial"/>
          <w:b/>
          <w:bCs/>
          <w:kern w:val="0"/>
          <w14:ligatures w14:val="none"/>
        </w:rPr>
        <w:t xml:space="preserve">Tenant’s Acknowledgement </w:t>
      </w:r>
    </w:p>
    <w:p w14:paraId="0874A19B" w14:textId="77777777" w:rsidR="00387EC8" w:rsidRPr="00387EC8" w:rsidRDefault="00000000" w:rsidP="00387EC8">
      <w:pPr>
        <w:ind w:left="720"/>
        <w:rPr>
          <w:rFonts w:ascii="Arial" w:eastAsia="Calibri" w:hAnsi="Arial" w:cs="Arial"/>
          <w:kern w:val="0"/>
          <w14:ligatures w14:val="none"/>
        </w:rPr>
      </w:pPr>
      <w:sdt>
        <w:sdtPr>
          <w:rPr>
            <w:rFonts w:ascii="Arial" w:eastAsia="Calibri" w:hAnsi="Arial" w:cs="Arial"/>
            <w:kern w:val="0"/>
            <w14:ligatures w14:val="none"/>
          </w:rPr>
          <w:id w:val="1508555024"/>
          <w14:checkbox>
            <w14:checked w14:val="0"/>
            <w14:checkedState w14:val="2612" w14:font="MS Gothic"/>
            <w14:uncheckedState w14:val="2610" w14:font="MS Gothic"/>
          </w14:checkbox>
        </w:sdtPr>
        <w:sdtContent>
          <w:r w:rsidR="00387EC8" w:rsidRPr="00387EC8">
            <w:rPr>
              <w:rFonts w:ascii="Segoe UI Symbol" w:eastAsia="Calibri" w:hAnsi="Segoe UI Symbol" w:cs="Segoe UI Symbol"/>
              <w:kern w:val="0"/>
              <w14:ligatures w14:val="none"/>
            </w:rPr>
            <w:t>☐</w:t>
          </w:r>
        </w:sdtContent>
      </w:sdt>
      <w:r w:rsidR="00387EC8" w:rsidRPr="00387EC8">
        <w:rPr>
          <w:rFonts w:ascii="Arial" w:eastAsia="Calibri" w:hAnsi="Arial" w:cs="Arial"/>
          <w:kern w:val="0"/>
          <w14:ligatures w14:val="none"/>
        </w:rPr>
        <w:t xml:space="preserve"> - Tenant has received copies of all information listed above.</w:t>
      </w:r>
    </w:p>
    <w:p w14:paraId="7D686683" w14:textId="146EF484" w:rsidR="00387EC8" w:rsidRPr="00387EC8" w:rsidRDefault="00000000" w:rsidP="00387EC8">
      <w:pPr>
        <w:ind w:left="720"/>
        <w:rPr>
          <w:rFonts w:ascii="Arial" w:eastAsia="Calibri" w:hAnsi="Arial" w:cs="Arial"/>
          <w:kern w:val="0"/>
          <w14:ligatures w14:val="none"/>
        </w:rPr>
      </w:pPr>
      <w:sdt>
        <w:sdtPr>
          <w:rPr>
            <w:rFonts w:ascii="Arial" w:eastAsia="Calibri" w:hAnsi="Arial" w:cs="Arial"/>
            <w:kern w:val="0"/>
            <w14:ligatures w14:val="none"/>
          </w:rPr>
          <w:id w:val="-1493938480"/>
          <w14:checkbox>
            <w14:checked w14:val="0"/>
            <w14:checkedState w14:val="2612" w14:font="MS Gothic"/>
            <w14:uncheckedState w14:val="2610" w14:font="MS Gothic"/>
          </w14:checkbox>
        </w:sdtPr>
        <w:sdtContent>
          <w:r w:rsidR="00387EC8" w:rsidRPr="00387EC8">
            <w:rPr>
              <w:rFonts w:ascii="Segoe UI Symbol" w:eastAsia="Calibri" w:hAnsi="Segoe UI Symbol" w:cs="Segoe UI Symbol"/>
              <w:kern w:val="0"/>
              <w14:ligatures w14:val="none"/>
            </w:rPr>
            <w:t>☐</w:t>
          </w:r>
        </w:sdtContent>
      </w:sdt>
      <w:r w:rsidR="00387EC8" w:rsidRPr="00387EC8">
        <w:rPr>
          <w:rFonts w:ascii="Arial" w:eastAsia="Calibri" w:hAnsi="Arial" w:cs="Arial"/>
          <w:kern w:val="0"/>
          <w14:ligatures w14:val="none"/>
        </w:rPr>
        <w:t xml:space="preserve"> - Tenant has received the pamphlet “Protect Your Family </w:t>
      </w:r>
      <w:r w:rsidR="00DF7F79" w:rsidRPr="00387EC8">
        <w:rPr>
          <w:rFonts w:ascii="Arial" w:eastAsia="Calibri" w:hAnsi="Arial" w:cs="Arial"/>
          <w:kern w:val="0"/>
          <w14:ligatures w14:val="none"/>
        </w:rPr>
        <w:t>from</w:t>
      </w:r>
      <w:r w:rsidR="00387EC8" w:rsidRPr="00387EC8">
        <w:rPr>
          <w:rFonts w:ascii="Arial" w:eastAsia="Calibri" w:hAnsi="Arial" w:cs="Arial"/>
          <w:kern w:val="0"/>
          <w14:ligatures w14:val="none"/>
        </w:rPr>
        <w:t xml:space="preserve"> Lead in Your Home”.</w:t>
      </w:r>
    </w:p>
    <w:p w14:paraId="29319A11" w14:textId="77777777" w:rsidR="00387EC8" w:rsidRPr="00387EC8" w:rsidRDefault="00387EC8" w:rsidP="00387EC8">
      <w:pPr>
        <w:numPr>
          <w:ilvl w:val="0"/>
          <w:numId w:val="23"/>
        </w:numPr>
        <w:ind w:left="720"/>
        <w:rPr>
          <w:rFonts w:ascii="Arial" w:eastAsia="Calibri" w:hAnsi="Arial" w:cs="Arial"/>
          <w:b/>
          <w:bCs/>
          <w:kern w:val="0"/>
          <w14:ligatures w14:val="none"/>
        </w:rPr>
      </w:pPr>
      <w:r w:rsidRPr="00387EC8">
        <w:rPr>
          <w:rFonts w:ascii="Arial" w:eastAsia="Calibri" w:hAnsi="Arial" w:cs="Arial"/>
          <w:b/>
          <w:bCs/>
          <w:kern w:val="0"/>
          <w14:ligatures w14:val="none"/>
        </w:rPr>
        <w:t>Broker’s Acknowledgement</w:t>
      </w:r>
    </w:p>
    <w:p w14:paraId="6EF035FF" w14:textId="77777777" w:rsidR="00387EC8" w:rsidRPr="00387EC8" w:rsidRDefault="00000000" w:rsidP="00387EC8">
      <w:pPr>
        <w:ind w:left="720"/>
        <w:rPr>
          <w:rFonts w:ascii="Arial" w:eastAsia="Calibri" w:hAnsi="Arial" w:cs="Arial"/>
          <w:kern w:val="0"/>
          <w14:ligatures w14:val="none"/>
        </w:rPr>
      </w:pPr>
      <w:sdt>
        <w:sdtPr>
          <w:rPr>
            <w:rFonts w:ascii="Arial" w:eastAsia="Calibri" w:hAnsi="Arial" w:cs="Arial"/>
            <w:kern w:val="0"/>
            <w14:ligatures w14:val="none"/>
          </w:rPr>
          <w:id w:val="1012032131"/>
          <w14:checkbox>
            <w14:checked w14:val="0"/>
            <w14:checkedState w14:val="2612" w14:font="MS Gothic"/>
            <w14:uncheckedState w14:val="2610" w14:font="MS Gothic"/>
          </w14:checkbox>
        </w:sdtPr>
        <w:sdtContent>
          <w:r w:rsidR="00387EC8" w:rsidRPr="00387EC8">
            <w:rPr>
              <w:rFonts w:ascii="Segoe UI Symbol" w:eastAsia="Calibri" w:hAnsi="Segoe UI Symbol" w:cs="Segoe UI Symbol"/>
              <w:kern w:val="0"/>
              <w14:ligatures w14:val="none"/>
            </w:rPr>
            <w:t>☐</w:t>
          </w:r>
        </w:sdtContent>
      </w:sdt>
      <w:r w:rsidR="00387EC8" w:rsidRPr="00387EC8">
        <w:rPr>
          <w:rFonts w:ascii="Arial" w:eastAsia="Calibri" w:hAnsi="Arial" w:cs="Arial"/>
          <w:kern w:val="0"/>
          <w14:ligatures w14:val="none"/>
        </w:rPr>
        <w:t xml:space="preserve"> - Broker has informed the tenant of the tenant’s obligations under 42 USC 4852(d) and is aware of his/her responsibility to ensure compliance.</w:t>
      </w:r>
    </w:p>
    <w:p w14:paraId="10545DD8" w14:textId="77777777" w:rsidR="00387EC8" w:rsidRPr="00387EC8" w:rsidRDefault="00387EC8" w:rsidP="00387EC8">
      <w:pPr>
        <w:numPr>
          <w:ilvl w:val="0"/>
          <w:numId w:val="23"/>
        </w:numPr>
        <w:ind w:left="720"/>
        <w:rPr>
          <w:rFonts w:ascii="Arial" w:eastAsia="Calibri" w:hAnsi="Arial" w:cs="Arial"/>
          <w:b/>
          <w:bCs/>
          <w:kern w:val="0"/>
          <w14:ligatures w14:val="none"/>
        </w:rPr>
      </w:pPr>
      <w:r w:rsidRPr="00387EC8">
        <w:rPr>
          <w:rFonts w:ascii="Arial" w:eastAsia="Calibri" w:hAnsi="Arial" w:cs="Arial"/>
          <w:b/>
          <w:bCs/>
          <w:kern w:val="0"/>
          <w14:ligatures w14:val="none"/>
        </w:rPr>
        <w:t>Certification of Accuracy</w:t>
      </w:r>
    </w:p>
    <w:p w14:paraId="0FA0D1A8" w14:textId="77777777" w:rsidR="00387EC8" w:rsidRPr="00387EC8" w:rsidRDefault="00387EC8" w:rsidP="00387EC8">
      <w:pPr>
        <w:ind w:left="360"/>
        <w:rPr>
          <w:rFonts w:ascii="Arial" w:eastAsia="Calibri" w:hAnsi="Arial" w:cs="Arial"/>
          <w:kern w:val="0"/>
          <w14:ligatures w14:val="none"/>
        </w:rPr>
      </w:pPr>
      <w:r w:rsidRPr="00387EC8">
        <w:rPr>
          <w:rFonts w:ascii="Arial" w:eastAsia="Calibri" w:hAnsi="Arial" w:cs="Arial"/>
          <w:kern w:val="0"/>
          <w14:ligatures w14:val="none"/>
        </w:rPr>
        <w:t>The following parties have reviewed the information above and certify, to the best of their knowledge, that the information they have provided is true and accurate.</w:t>
      </w:r>
    </w:p>
    <w:p w14:paraId="2797D7A0" w14:textId="77777777" w:rsidR="00387EC8" w:rsidRPr="00387EC8" w:rsidRDefault="00387EC8" w:rsidP="00387EC8">
      <w:pPr>
        <w:rPr>
          <w:rFonts w:ascii="Arial" w:eastAsia="Calibri" w:hAnsi="Arial" w:cs="Arial"/>
          <w:b/>
          <w:bCs/>
          <w:color w:val="000000"/>
          <w:kern w:val="0"/>
          <w14:ligatures w14:val="none"/>
        </w:rPr>
      </w:pPr>
    </w:p>
    <w:p w14:paraId="03DDB930" w14:textId="5DAEA0D9" w:rsidR="00387EC8" w:rsidRPr="00387EC8" w:rsidRDefault="00387EC8" w:rsidP="00387EC8">
      <w:pPr>
        <w:rPr>
          <w:rFonts w:ascii="Arial" w:eastAsia="Calibri" w:hAnsi="Arial" w:cs="Arial"/>
          <w:color w:val="000000"/>
          <w:kern w:val="0"/>
          <w14:ligatures w14:val="none"/>
        </w:rPr>
      </w:pPr>
      <w:r w:rsidRPr="00387EC8">
        <w:rPr>
          <w:rFonts w:ascii="Arial" w:eastAsia="Calibri" w:hAnsi="Arial" w:cs="Arial"/>
          <w:b/>
          <w:bCs/>
          <w:color w:val="000000"/>
          <w:kern w:val="0"/>
          <w14:ligatures w14:val="none"/>
        </w:rPr>
        <w:t>Landlord's Signature</w:t>
      </w:r>
      <w:r w:rsidRPr="00387EC8">
        <w:rPr>
          <w:rFonts w:ascii="Arial" w:eastAsia="Calibri" w:hAnsi="Arial" w:cs="Arial"/>
          <w:color w:val="000000"/>
          <w:kern w:val="0"/>
          <w14:ligatures w14:val="none"/>
        </w:rPr>
        <w:t> </w:t>
      </w:r>
      <w:r w:rsidR="00DF7F79" w:rsidRPr="00387EC8">
        <w:rPr>
          <w:rFonts w:ascii="Arial" w:eastAsia="Calibri" w:hAnsi="Arial" w:cs="Arial"/>
          <w:color w:val="000000"/>
          <w:kern w:val="0"/>
          <w14:ligatures w14:val="none"/>
        </w:rPr>
        <w:t>________________________________</w:t>
      </w:r>
      <w:r w:rsidR="00DF7F79">
        <w:rPr>
          <w:rFonts w:ascii="Arial" w:eastAsia="Calibri" w:hAnsi="Arial" w:cs="Arial"/>
          <w:color w:val="000000"/>
          <w:kern w:val="0"/>
          <w14:ligatures w14:val="none"/>
        </w:rPr>
        <w:t xml:space="preserve"> </w:t>
      </w:r>
      <w:r w:rsidR="00DF7F79" w:rsidRPr="00387EC8">
        <w:rPr>
          <w:rFonts w:ascii="Arial" w:eastAsia="Calibri" w:hAnsi="Arial" w:cs="Arial"/>
          <w:color w:val="000000"/>
          <w:kern w:val="0"/>
          <w14:ligatures w14:val="none"/>
        </w:rPr>
        <w:t>Date: _</w:t>
      </w:r>
      <w:r w:rsidRPr="00387EC8">
        <w:rPr>
          <w:rFonts w:ascii="Arial" w:eastAsia="Calibri" w:hAnsi="Arial" w:cs="Arial"/>
          <w:color w:val="000000"/>
          <w:kern w:val="0"/>
          <w14:ligatures w14:val="none"/>
        </w:rPr>
        <w:t>____________</w:t>
      </w:r>
    </w:p>
    <w:p w14:paraId="6C161A83" w14:textId="77777777" w:rsidR="00387EC8" w:rsidRPr="00387EC8" w:rsidRDefault="00387EC8" w:rsidP="00387EC8">
      <w:pPr>
        <w:rPr>
          <w:rFonts w:ascii="Arial" w:eastAsia="Calibri" w:hAnsi="Arial" w:cs="Arial"/>
          <w:color w:val="000000"/>
          <w:kern w:val="0"/>
          <w14:ligatures w14:val="none"/>
        </w:rPr>
      </w:pPr>
      <w:r w:rsidRPr="00387EC8">
        <w:rPr>
          <w:rFonts w:ascii="Arial" w:eastAsia="Calibri" w:hAnsi="Arial" w:cs="Arial"/>
          <w:color w:val="000000"/>
          <w:kern w:val="0"/>
          <w14:ligatures w14:val="none"/>
        </w:rPr>
        <w:t>Print Name: __________________</w:t>
      </w:r>
    </w:p>
    <w:p w14:paraId="2703F6A6" w14:textId="77777777" w:rsidR="00387EC8" w:rsidRPr="00387EC8" w:rsidRDefault="00387EC8" w:rsidP="00387EC8">
      <w:pPr>
        <w:rPr>
          <w:rFonts w:ascii="Arial" w:eastAsia="Calibri" w:hAnsi="Arial" w:cs="Arial"/>
          <w:b/>
          <w:bCs/>
          <w:color w:val="000000"/>
          <w:kern w:val="0"/>
          <w14:ligatures w14:val="none"/>
        </w:rPr>
      </w:pPr>
    </w:p>
    <w:p w14:paraId="2520CE89" w14:textId="04E34B88" w:rsidR="00387EC8" w:rsidRPr="00387EC8" w:rsidRDefault="00387EC8" w:rsidP="00387EC8">
      <w:pPr>
        <w:rPr>
          <w:rFonts w:ascii="Arial" w:eastAsia="Calibri" w:hAnsi="Arial" w:cs="Arial"/>
          <w:color w:val="000000"/>
          <w:kern w:val="0"/>
          <w14:ligatures w14:val="none"/>
        </w:rPr>
      </w:pPr>
      <w:r w:rsidRPr="00387EC8">
        <w:rPr>
          <w:rFonts w:ascii="Arial" w:eastAsia="Calibri" w:hAnsi="Arial" w:cs="Arial"/>
          <w:b/>
          <w:bCs/>
          <w:color w:val="000000"/>
          <w:kern w:val="0"/>
          <w14:ligatures w14:val="none"/>
        </w:rPr>
        <w:t>Tenant’s Signature</w:t>
      </w:r>
      <w:r w:rsidR="00DF7F79">
        <w:rPr>
          <w:rFonts w:ascii="Arial" w:eastAsia="Calibri" w:hAnsi="Arial" w:cs="Arial"/>
          <w:b/>
          <w:bCs/>
          <w:color w:val="000000"/>
          <w:kern w:val="0"/>
          <w14:ligatures w14:val="none"/>
        </w:rPr>
        <w:t xml:space="preserve"> </w:t>
      </w:r>
      <w:r w:rsidR="00DF7F79" w:rsidRPr="00387EC8">
        <w:rPr>
          <w:rFonts w:ascii="Arial" w:eastAsia="Calibri" w:hAnsi="Arial" w:cs="Arial"/>
          <w:color w:val="000000"/>
          <w:kern w:val="0"/>
          <w14:ligatures w14:val="none"/>
        </w:rPr>
        <w:t>________________________________</w:t>
      </w:r>
      <w:r w:rsidRPr="00387EC8">
        <w:rPr>
          <w:rFonts w:ascii="Arial" w:eastAsia="Calibri" w:hAnsi="Arial" w:cs="Arial"/>
          <w:color w:val="000000"/>
          <w:kern w:val="0"/>
          <w14:ligatures w14:val="none"/>
        </w:rPr>
        <w:t> Date: _____________</w:t>
      </w:r>
    </w:p>
    <w:p w14:paraId="76A02B78" w14:textId="77777777" w:rsidR="00387EC8" w:rsidRPr="00387EC8" w:rsidRDefault="00387EC8" w:rsidP="00387EC8">
      <w:pPr>
        <w:rPr>
          <w:rFonts w:ascii="Arial" w:eastAsia="Calibri" w:hAnsi="Arial" w:cs="Arial"/>
          <w:color w:val="000000"/>
          <w:kern w:val="0"/>
          <w14:ligatures w14:val="none"/>
        </w:rPr>
      </w:pPr>
      <w:r w:rsidRPr="00387EC8">
        <w:rPr>
          <w:rFonts w:ascii="Arial" w:eastAsia="Calibri" w:hAnsi="Arial" w:cs="Arial"/>
          <w:color w:val="000000"/>
          <w:kern w:val="0"/>
          <w14:ligatures w14:val="none"/>
        </w:rPr>
        <w:t>Print Name: __________________</w:t>
      </w:r>
    </w:p>
    <w:p w14:paraId="79B0824B" w14:textId="77777777" w:rsidR="00387EC8" w:rsidRPr="00387EC8" w:rsidRDefault="00387EC8" w:rsidP="00387EC8">
      <w:pPr>
        <w:rPr>
          <w:rFonts w:ascii="Arial" w:eastAsia="Calibri" w:hAnsi="Arial" w:cs="Arial"/>
          <w:b/>
          <w:bCs/>
          <w:color w:val="000000"/>
          <w:kern w:val="0"/>
          <w14:ligatures w14:val="none"/>
        </w:rPr>
      </w:pPr>
    </w:p>
    <w:p w14:paraId="620970DF" w14:textId="670FA881" w:rsidR="00387EC8" w:rsidRPr="00387EC8" w:rsidRDefault="00387EC8" w:rsidP="00387EC8">
      <w:pPr>
        <w:rPr>
          <w:rFonts w:ascii="Arial" w:eastAsia="Calibri" w:hAnsi="Arial" w:cs="Arial"/>
          <w:color w:val="000000"/>
          <w:kern w:val="0"/>
          <w14:ligatures w14:val="none"/>
        </w:rPr>
      </w:pPr>
      <w:r w:rsidRPr="00387EC8">
        <w:rPr>
          <w:rFonts w:ascii="Arial" w:eastAsia="Calibri" w:hAnsi="Arial" w:cs="Arial"/>
          <w:b/>
          <w:bCs/>
          <w:color w:val="000000"/>
          <w:kern w:val="0"/>
          <w14:ligatures w14:val="none"/>
        </w:rPr>
        <w:t>Tenant’s Signature</w:t>
      </w:r>
      <w:r w:rsidRPr="00387EC8">
        <w:rPr>
          <w:rFonts w:ascii="Arial" w:eastAsia="Calibri" w:hAnsi="Arial" w:cs="Arial"/>
          <w:color w:val="000000"/>
          <w:kern w:val="0"/>
          <w14:ligatures w14:val="none"/>
        </w:rPr>
        <w:t> </w:t>
      </w:r>
      <w:r w:rsidR="00DF7F79" w:rsidRPr="00387EC8">
        <w:rPr>
          <w:rFonts w:ascii="Arial" w:eastAsia="Calibri" w:hAnsi="Arial" w:cs="Arial"/>
          <w:color w:val="000000"/>
          <w:kern w:val="0"/>
          <w14:ligatures w14:val="none"/>
        </w:rPr>
        <w:t>________________________________</w:t>
      </w:r>
      <w:r w:rsidR="00DF7F79">
        <w:rPr>
          <w:rFonts w:ascii="Arial" w:eastAsia="Calibri" w:hAnsi="Arial" w:cs="Arial"/>
          <w:color w:val="000000"/>
          <w:kern w:val="0"/>
          <w14:ligatures w14:val="none"/>
        </w:rPr>
        <w:t xml:space="preserve"> </w:t>
      </w:r>
      <w:r w:rsidRPr="00387EC8">
        <w:rPr>
          <w:rFonts w:ascii="Arial" w:eastAsia="Calibri" w:hAnsi="Arial" w:cs="Arial"/>
          <w:color w:val="000000"/>
          <w:kern w:val="0"/>
          <w14:ligatures w14:val="none"/>
        </w:rPr>
        <w:t>Date: _____________</w:t>
      </w:r>
    </w:p>
    <w:p w14:paraId="1F3C0F27" w14:textId="77777777" w:rsidR="00387EC8" w:rsidRPr="00387EC8" w:rsidRDefault="00387EC8" w:rsidP="00387EC8">
      <w:pPr>
        <w:rPr>
          <w:rFonts w:ascii="Arial" w:eastAsia="Calibri" w:hAnsi="Arial" w:cs="Arial"/>
          <w:color w:val="000000"/>
          <w:kern w:val="0"/>
          <w14:ligatures w14:val="none"/>
        </w:rPr>
      </w:pPr>
      <w:r w:rsidRPr="00387EC8">
        <w:rPr>
          <w:rFonts w:ascii="Arial" w:eastAsia="Calibri" w:hAnsi="Arial" w:cs="Arial"/>
          <w:color w:val="000000"/>
          <w:kern w:val="0"/>
          <w14:ligatures w14:val="none"/>
        </w:rPr>
        <w:t>Print Name: __________________</w:t>
      </w:r>
    </w:p>
    <w:p w14:paraId="5E1E1379" w14:textId="77777777" w:rsidR="00387EC8" w:rsidRPr="00387EC8" w:rsidRDefault="00387EC8" w:rsidP="00387EC8">
      <w:pPr>
        <w:rPr>
          <w:rFonts w:ascii="Arial" w:eastAsia="Calibri" w:hAnsi="Arial" w:cs="Arial"/>
          <w:color w:val="FF0000"/>
          <w:kern w:val="0"/>
          <w14:ligatures w14:val="none"/>
        </w:rPr>
      </w:pPr>
    </w:p>
    <w:p w14:paraId="56F34B07" w14:textId="513A882C" w:rsidR="00387EC8" w:rsidRPr="00387EC8" w:rsidRDefault="00387EC8" w:rsidP="00387EC8">
      <w:pPr>
        <w:rPr>
          <w:rFonts w:ascii="Arial" w:eastAsia="Calibri" w:hAnsi="Arial" w:cs="Arial"/>
          <w:color w:val="000000"/>
          <w:kern w:val="0"/>
          <w14:ligatures w14:val="none"/>
        </w:rPr>
      </w:pPr>
      <w:r w:rsidRPr="00387EC8">
        <w:rPr>
          <w:rFonts w:ascii="Arial" w:eastAsia="Calibri" w:hAnsi="Arial" w:cs="Arial"/>
          <w:b/>
          <w:bCs/>
          <w:color w:val="000000"/>
          <w:kern w:val="0"/>
          <w14:ligatures w14:val="none"/>
        </w:rPr>
        <w:t>Agent’s Signature</w:t>
      </w:r>
      <w:r w:rsidRPr="00387EC8">
        <w:rPr>
          <w:rFonts w:ascii="Arial" w:eastAsia="Calibri" w:hAnsi="Arial" w:cs="Arial"/>
          <w:color w:val="000000"/>
          <w:kern w:val="0"/>
          <w14:ligatures w14:val="none"/>
        </w:rPr>
        <w:t> </w:t>
      </w:r>
      <w:r w:rsidR="00DF7F79" w:rsidRPr="00387EC8">
        <w:rPr>
          <w:rFonts w:ascii="Arial" w:eastAsia="Calibri" w:hAnsi="Arial" w:cs="Arial"/>
          <w:color w:val="000000"/>
          <w:kern w:val="0"/>
          <w14:ligatures w14:val="none"/>
        </w:rPr>
        <w:t>________________________________</w:t>
      </w:r>
      <w:r w:rsidR="00DF7F79">
        <w:rPr>
          <w:rFonts w:ascii="Arial" w:eastAsia="Calibri" w:hAnsi="Arial" w:cs="Arial"/>
          <w:color w:val="000000"/>
          <w:kern w:val="0"/>
          <w14:ligatures w14:val="none"/>
        </w:rPr>
        <w:t xml:space="preserve"> </w:t>
      </w:r>
      <w:r w:rsidRPr="00387EC8">
        <w:rPr>
          <w:rFonts w:ascii="Arial" w:eastAsia="Calibri" w:hAnsi="Arial" w:cs="Arial"/>
          <w:color w:val="000000"/>
          <w:kern w:val="0"/>
          <w14:ligatures w14:val="none"/>
        </w:rPr>
        <w:t>Date: _____________</w:t>
      </w:r>
    </w:p>
    <w:p w14:paraId="4E923531" w14:textId="77777777" w:rsidR="00387EC8" w:rsidRPr="00387EC8" w:rsidRDefault="00387EC8" w:rsidP="00387EC8">
      <w:pPr>
        <w:rPr>
          <w:rFonts w:ascii="Arial" w:eastAsia="Calibri" w:hAnsi="Arial" w:cs="Arial"/>
          <w:color w:val="000000"/>
          <w:kern w:val="0"/>
          <w14:ligatures w14:val="none"/>
        </w:rPr>
      </w:pPr>
      <w:r w:rsidRPr="00387EC8">
        <w:rPr>
          <w:rFonts w:ascii="Arial" w:eastAsia="Calibri" w:hAnsi="Arial" w:cs="Arial"/>
          <w:color w:val="000000"/>
          <w:kern w:val="0"/>
          <w14:ligatures w14:val="none"/>
        </w:rPr>
        <w:t>Print Name: __________________</w:t>
      </w:r>
    </w:p>
    <w:p w14:paraId="78F32A39" w14:textId="6ED14CDA" w:rsidR="006229DB" w:rsidRPr="006229DB" w:rsidRDefault="006229DB" w:rsidP="00387EC8">
      <w:pPr>
        <w:jc w:val="center"/>
        <w:rPr>
          <w:rFonts w:ascii="Arial" w:hAnsi="Arial" w:cs="Arial"/>
        </w:rPr>
      </w:pPr>
    </w:p>
    <w:sectPr w:rsidR="006229DB" w:rsidRPr="006229DB" w:rsidSect="00762820">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CA84D" w14:textId="77777777" w:rsidR="00F203E3" w:rsidRDefault="00F203E3" w:rsidP="00D111D0">
      <w:r>
        <w:separator/>
      </w:r>
    </w:p>
  </w:endnote>
  <w:endnote w:type="continuationSeparator" w:id="0">
    <w:p w14:paraId="7C53D936" w14:textId="77777777" w:rsidR="00F203E3" w:rsidRDefault="00F203E3"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5620494"/>
      <w:docPartObj>
        <w:docPartGallery w:val="Page Numbers (Bottom of Page)"/>
        <w:docPartUnique/>
      </w:docPartObj>
    </w:sdtPr>
    <w:sdtContent>
      <w:p w14:paraId="23EA1D4C" w14:textId="35B8E38B" w:rsidR="00B1545E" w:rsidRDefault="00B1545E" w:rsidP="00484B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36C309" w14:textId="77777777" w:rsidR="00B1545E" w:rsidRDefault="00B1545E" w:rsidP="00B154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5669341"/>
      <w:docPartObj>
        <w:docPartGallery w:val="Page Numbers (Bottom of Page)"/>
        <w:docPartUnique/>
      </w:docPartObj>
    </w:sdtPr>
    <w:sdtContent>
      <w:p w14:paraId="3F3377BE" w14:textId="3998CCC3" w:rsidR="00B1545E" w:rsidRDefault="00B1545E" w:rsidP="00484B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623B15" w14:textId="52286460" w:rsidR="00000000" w:rsidRDefault="00B1545E" w:rsidP="00B1545E">
    <w:pPr>
      <w:ind w:right="360"/>
    </w:pPr>
    <w:hyperlink r:id="rId1" w:history="1">
      <w:r w:rsidRPr="00B1545E">
        <w:rPr>
          <w:rStyle w:val="Hyperlink"/>
        </w:rPr>
        <w:t>Simple Forms</w:t>
      </w:r>
    </w:hyperlink>
    <w:r>
      <w:ptab w:relativeTo="margin" w:alignment="center" w:leader="none"/>
    </w:r>
    <w:r>
      <w:ptab w:relativeTo="margin" w:alignment="right" w:leader="none"/>
    </w:r>
    <w:r w:rsidR="00000000">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74D13" w14:textId="77777777" w:rsidR="00F203E3" w:rsidRDefault="00F203E3" w:rsidP="00D111D0">
      <w:r>
        <w:separator/>
      </w:r>
    </w:p>
  </w:footnote>
  <w:footnote w:type="continuationSeparator" w:id="0">
    <w:p w14:paraId="1313FCD7" w14:textId="77777777" w:rsidR="00F203E3" w:rsidRDefault="00F203E3"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AB2273"/>
    <w:multiLevelType w:val="hybridMultilevel"/>
    <w:tmpl w:val="C130BF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A0CCA"/>
    <w:multiLevelType w:val="multilevel"/>
    <w:tmpl w:val="A776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22"/>
  </w:num>
  <w:num w:numId="4" w16cid:durableId="1976565896">
    <w:abstractNumId w:val="2"/>
  </w:num>
  <w:num w:numId="5" w16cid:durableId="859439485">
    <w:abstractNumId w:val="13"/>
  </w:num>
  <w:num w:numId="6" w16cid:durableId="935481454">
    <w:abstractNumId w:val="14"/>
  </w:num>
  <w:num w:numId="7" w16cid:durableId="1460298779">
    <w:abstractNumId w:val="7"/>
  </w:num>
  <w:num w:numId="8" w16cid:durableId="775560019">
    <w:abstractNumId w:val="9"/>
  </w:num>
  <w:num w:numId="9" w16cid:durableId="1273436804">
    <w:abstractNumId w:val="17"/>
  </w:num>
  <w:num w:numId="10" w16cid:durableId="1436055860">
    <w:abstractNumId w:val="6"/>
  </w:num>
  <w:num w:numId="11" w16cid:durableId="2112623890">
    <w:abstractNumId w:val="5"/>
  </w:num>
  <w:num w:numId="12" w16cid:durableId="2440452">
    <w:abstractNumId w:val="21"/>
  </w:num>
  <w:num w:numId="13" w16cid:durableId="1674140427">
    <w:abstractNumId w:val="0"/>
  </w:num>
  <w:num w:numId="14" w16cid:durableId="1619069124">
    <w:abstractNumId w:val="18"/>
  </w:num>
  <w:num w:numId="15" w16cid:durableId="899554622">
    <w:abstractNumId w:val="10"/>
  </w:num>
  <w:num w:numId="16" w16cid:durableId="1575703322">
    <w:abstractNumId w:val="16"/>
  </w:num>
  <w:num w:numId="17" w16cid:durableId="792138809">
    <w:abstractNumId w:val="20"/>
  </w:num>
  <w:num w:numId="18" w16cid:durableId="1601528348">
    <w:abstractNumId w:val="19"/>
  </w:num>
  <w:num w:numId="19" w16cid:durableId="1008487877">
    <w:abstractNumId w:val="3"/>
  </w:num>
  <w:num w:numId="20" w16cid:durableId="419570311">
    <w:abstractNumId w:val="11"/>
  </w:num>
  <w:num w:numId="21" w16cid:durableId="706367690">
    <w:abstractNumId w:val="8"/>
  </w:num>
  <w:num w:numId="22" w16cid:durableId="848132047">
    <w:abstractNumId w:val="12"/>
  </w:num>
  <w:num w:numId="23" w16cid:durableId="12220544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67376"/>
    <w:rsid w:val="00086EF0"/>
    <w:rsid w:val="00092529"/>
    <w:rsid w:val="000A68AB"/>
    <w:rsid w:val="000C03C6"/>
    <w:rsid w:val="000C4369"/>
    <w:rsid w:val="000E03DD"/>
    <w:rsid w:val="000E1E4A"/>
    <w:rsid w:val="000E38FD"/>
    <w:rsid w:val="000E5689"/>
    <w:rsid w:val="000E5A71"/>
    <w:rsid w:val="000F0636"/>
    <w:rsid w:val="000F6877"/>
    <w:rsid w:val="00105D88"/>
    <w:rsid w:val="00107192"/>
    <w:rsid w:val="00114E1A"/>
    <w:rsid w:val="0011629F"/>
    <w:rsid w:val="00123E5A"/>
    <w:rsid w:val="00130F3A"/>
    <w:rsid w:val="001329AC"/>
    <w:rsid w:val="001442D5"/>
    <w:rsid w:val="00146C74"/>
    <w:rsid w:val="00161D45"/>
    <w:rsid w:val="0016214F"/>
    <w:rsid w:val="00176321"/>
    <w:rsid w:val="00184B9E"/>
    <w:rsid w:val="00191F13"/>
    <w:rsid w:val="00194866"/>
    <w:rsid w:val="001A5EF2"/>
    <w:rsid w:val="001A6AB2"/>
    <w:rsid w:val="001D07DE"/>
    <w:rsid w:val="001D0978"/>
    <w:rsid w:val="001E7F52"/>
    <w:rsid w:val="001F022F"/>
    <w:rsid w:val="001F0417"/>
    <w:rsid w:val="001F2E8E"/>
    <w:rsid w:val="001F64B8"/>
    <w:rsid w:val="00236D3B"/>
    <w:rsid w:val="002442F4"/>
    <w:rsid w:val="00251623"/>
    <w:rsid w:val="00255694"/>
    <w:rsid w:val="00255B1E"/>
    <w:rsid w:val="00274D02"/>
    <w:rsid w:val="002753CD"/>
    <w:rsid w:val="00276D75"/>
    <w:rsid w:val="00290E4B"/>
    <w:rsid w:val="00294BA8"/>
    <w:rsid w:val="002B627F"/>
    <w:rsid w:val="002D4500"/>
    <w:rsid w:val="002E1CFE"/>
    <w:rsid w:val="002E7CB6"/>
    <w:rsid w:val="0030124C"/>
    <w:rsid w:val="003027BC"/>
    <w:rsid w:val="00303B1E"/>
    <w:rsid w:val="00305F89"/>
    <w:rsid w:val="003165BF"/>
    <w:rsid w:val="00330D97"/>
    <w:rsid w:val="00334080"/>
    <w:rsid w:val="00334B6E"/>
    <w:rsid w:val="00334B7B"/>
    <w:rsid w:val="00340746"/>
    <w:rsid w:val="00340F8D"/>
    <w:rsid w:val="00364BD6"/>
    <w:rsid w:val="00364D86"/>
    <w:rsid w:val="003656BC"/>
    <w:rsid w:val="003775DB"/>
    <w:rsid w:val="00377FC2"/>
    <w:rsid w:val="00383B00"/>
    <w:rsid w:val="00384787"/>
    <w:rsid w:val="00387EC8"/>
    <w:rsid w:val="003C2827"/>
    <w:rsid w:val="003C4492"/>
    <w:rsid w:val="003C5657"/>
    <w:rsid w:val="003D1E80"/>
    <w:rsid w:val="003D3F8D"/>
    <w:rsid w:val="003E2AF2"/>
    <w:rsid w:val="003F4201"/>
    <w:rsid w:val="003F6255"/>
    <w:rsid w:val="004064B2"/>
    <w:rsid w:val="004110BD"/>
    <w:rsid w:val="0041129A"/>
    <w:rsid w:val="00414D84"/>
    <w:rsid w:val="00426CAD"/>
    <w:rsid w:val="00431F21"/>
    <w:rsid w:val="00443DCB"/>
    <w:rsid w:val="004573BD"/>
    <w:rsid w:val="0046557D"/>
    <w:rsid w:val="004728AF"/>
    <w:rsid w:val="00473293"/>
    <w:rsid w:val="00474A44"/>
    <w:rsid w:val="0048029D"/>
    <w:rsid w:val="0048369E"/>
    <w:rsid w:val="004A0500"/>
    <w:rsid w:val="004A238C"/>
    <w:rsid w:val="004B434A"/>
    <w:rsid w:val="004B687F"/>
    <w:rsid w:val="004D40C4"/>
    <w:rsid w:val="004E22FC"/>
    <w:rsid w:val="004E5082"/>
    <w:rsid w:val="0050327C"/>
    <w:rsid w:val="005043B3"/>
    <w:rsid w:val="005068AC"/>
    <w:rsid w:val="0051503F"/>
    <w:rsid w:val="00517D30"/>
    <w:rsid w:val="00524CAA"/>
    <w:rsid w:val="00536412"/>
    <w:rsid w:val="0053772A"/>
    <w:rsid w:val="005465F4"/>
    <w:rsid w:val="00552636"/>
    <w:rsid w:val="0055502E"/>
    <w:rsid w:val="005606EE"/>
    <w:rsid w:val="00562C70"/>
    <w:rsid w:val="005742E8"/>
    <w:rsid w:val="00577D95"/>
    <w:rsid w:val="005967D5"/>
    <w:rsid w:val="005A5909"/>
    <w:rsid w:val="005A7B80"/>
    <w:rsid w:val="005B0B3E"/>
    <w:rsid w:val="005C0620"/>
    <w:rsid w:val="005D07A8"/>
    <w:rsid w:val="005D20D2"/>
    <w:rsid w:val="005E4206"/>
    <w:rsid w:val="005E77B3"/>
    <w:rsid w:val="005F5223"/>
    <w:rsid w:val="005F6540"/>
    <w:rsid w:val="006014AE"/>
    <w:rsid w:val="00601CCD"/>
    <w:rsid w:val="006132B5"/>
    <w:rsid w:val="006175A5"/>
    <w:rsid w:val="0062162A"/>
    <w:rsid w:val="006229DB"/>
    <w:rsid w:val="00630ECA"/>
    <w:rsid w:val="00631BC4"/>
    <w:rsid w:val="006339FF"/>
    <w:rsid w:val="00674F60"/>
    <w:rsid w:val="00676C86"/>
    <w:rsid w:val="00684E06"/>
    <w:rsid w:val="006913EA"/>
    <w:rsid w:val="0069609B"/>
    <w:rsid w:val="006A1F65"/>
    <w:rsid w:val="006A5498"/>
    <w:rsid w:val="006B1E1C"/>
    <w:rsid w:val="006C5A26"/>
    <w:rsid w:val="006D116A"/>
    <w:rsid w:val="006D1DAC"/>
    <w:rsid w:val="006D6298"/>
    <w:rsid w:val="006E6C37"/>
    <w:rsid w:val="006E772E"/>
    <w:rsid w:val="006E789F"/>
    <w:rsid w:val="006F0D27"/>
    <w:rsid w:val="00704BA4"/>
    <w:rsid w:val="007067FB"/>
    <w:rsid w:val="0072245A"/>
    <w:rsid w:val="00723340"/>
    <w:rsid w:val="00723797"/>
    <w:rsid w:val="0072446B"/>
    <w:rsid w:val="00743509"/>
    <w:rsid w:val="0075481E"/>
    <w:rsid w:val="00755393"/>
    <w:rsid w:val="00760788"/>
    <w:rsid w:val="00762820"/>
    <w:rsid w:val="007628E6"/>
    <w:rsid w:val="00766CBB"/>
    <w:rsid w:val="00796118"/>
    <w:rsid w:val="007970CC"/>
    <w:rsid w:val="007A2798"/>
    <w:rsid w:val="007B03DE"/>
    <w:rsid w:val="007B4850"/>
    <w:rsid w:val="007B7A0D"/>
    <w:rsid w:val="007C13A2"/>
    <w:rsid w:val="007C2A8A"/>
    <w:rsid w:val="007C3BE0"/>
    <w:rsid w:val="007C449B"/>
    <w:rsid w:val="007E5DDF"/>
    <w:rsid w:val="007F2F9A"/>
    <w:rsid w:val="007F6A2A"/>
    <w:rsid w:val="00803F63"/>
    <w:rsid w:val="008071C5"/>
    <w:rsid w:val="00817E5A"/>
    <w:rsid w:val="008259E0"/>
    <w:rsid w:val="0083133B"/>
    <w:rsid w:val="00831D80"/>
    <w:rsid w:val="00832657"/>
    <w:rsid w:val="00837E50"/>
    <w:rsid w:val="008411AD"/>
    <w:rsid w:val="0085417E"/>
    <w:rsid w:val="0085555A"/>
    <w:rsid w:val="00856F02"/>
    <w:rsid w:val="0087067C"/>
    <w:rsid w:val="00884CD0"/>
    <w:rsid w:val="00886FE4"/>
    <w:rsid w:val="00890BD9"/>
    <w:rsid w:val="008928F1"/>
    <w:rsid w:val="008938A3"/>
    <w:rsid w:val="008A29C3"/>
    <w:rsid w:val="008B6F3A"/>
    <w:rsid w:val="008D1A6A"/>
    <w:rsid w:val="008D2158"/>
    <w:rsid w:val="008D424D"/>
    <w:rsid w:val="008E037A"/>
    <w:rsid w:val="008F1FCE"/>
    <w:rsid w:val="008F32EB"/>
    <w:rsid w:val="008F5499"/>
    <w:rsid w:val="009077F5"/>
    <w:rsid w:val="00911F8F"/>
    <w:rsid w:val="0092055F"/>
    <w:rsid w:val="00937FC2"/>
    <w:rsid w:val="00952B50"/>
    <w:rsid w:val="009540F0"/>
    <w:rsid w:val="009606CD"/>
    <w:rsid w:val="00974A65"/>
    <w:rsid w:val="00974E1B"/>
    <w:rsid w:val="009757EA"/>
    <w:rsid w:val="00983493"/>
    <w:rsid w:val="00993950"/>
    <w:rsid w:val="009C20C8"/>
    <w:rsid w:val="009D056B"/>
    <w:rsid w:val="009D35B4"/>
    <w:rsid w:val="009E06FF"/>
    <w:rsid w:val="009E0E42"/>
    <w:rsid w:val="009E4E7F"/>
    <w:rsid w:val="009F1F1F"/>
    <w:rsid w:val="009F702E"/>
    <w:rsid w:val="009F731C"/>
    <w:rsid w:val="00A106DC"/>
    <w:rsid w:val="00A2435C"/>
    <w:rsid w:val="00A351BD"/>
    <w:rsid w:val="00A40502"/>
    <w:rsid w:val="00A430DC"/>
    <w:rsid w:val="00A5019E"/>
    <w:rsid w:val="00A5224E"/>
    <w:rsid w:val="00A6598B"/>
    <w:rsid w:val="00A67C59"/>
    <w:rsid w:val="00A738AB"/>
    <w:rsid w:val="00A74885"/>
    <w:rsid w:val="00A8205C"/>
    <w:rsid w:val="00A83948"/>
    <w:rsid w:val="00A918E1"/>
    <w:rsid w:val="00A91924"/>
    <w:rsid w:val="00AA1492"/>
    <w:rsid w:val="00AB0B3F"/>
    <w:rsid w:val="00AB5057"/>
    <w:rsid w:val="00AC4CAD"/>
    <w:rsid w:val="00AC68B1"/>
    <w:rsid w:val="00AC6AE8"/>
    <w:rsid w:val="00AD32F5"/>
    <w:rsid w:val="00AD39CC"/>
    <w:rsid w:val="00AD3B10"/>
    <w:rsid w:val="00AE0761"/>
    <w:rsid w:val="00AE4620"/>
    <w:rsid w:val="00AE502F"/>
    <w:rsid w:val="00AE68DA"/>
    <w:rsid w:val="00AE793A"/>
    <w:rsid w:val="00B02B39"/>
    <w:rsid w:val="00B03B43"/>
    <w:rsid w:val="00B04C80"/>
    <w:rsid w:val="00B0634D"/>
    <w:rsid w:val="00B1545E"/>
    <w:rsid w:val="00B16B1C"/>
    <w:rsid w:val="00B21EDE"/>
    <w:rsid w:val="00B2329E"/>
    <w:rsid w:val="00B26091"/>
    <w:rsid w:val="00B43DB5"/>
    <w:rsid w:val="00B54D64"/>
    <w:rsid w:val="00B65C19"/>
    <w:rsid w:val="00B73C61"/>
    <w:rsid w:val="00B906FC"/>
    <w:rsid w:val="00B91531"/>
    <w:rsid w:val="00BA287F"/>
    <w:rsid w:val="00BA6A64"/>
    <w:rsid w:val="00BB3267"/>
    <w:rsid w:val="00BC2D4C"/>
    <w:rsid w:val="00BD703A"/>
    <w:rsid w:val="00BE122E"/>
    <w:rsid w:val="00BF5286"/>
    <w:rsid w:val="00BF5CB4"/>
    <w:rsid w:val="00BF6527"/>
    <w:rsid w:val="00BF6F56"/>
    <w:rsid w:val="00C061AA"/>
    <w:rsid w:val="00C12554"/>
    <w:rsid w:val="00C239E3"/>
    <w:rsid w:val="00C31694"/>
    <w:rsid w:val="00C538FC"/>
    <w:rsid w:val="00C637BB"/>
    <w:rsid w:val="00C717F9"/>
    <w:rsid w:val="00C73991"/>
    <w:rsid w:val="00C75583"/>
    <w:rsid w:val="00CE01C2"/>
    <w:rsid w:val="00CE1833"/>
    <w:rsid w:val="00CF4578"/>
    <w:rsid w:val="00CF7FB6"/>
    <w:rsid w:val="00D0421A"/>
    <w:rsid w:val="00D10512"/>
    <w:rsid w:val="00D111D0"/>
    <w:rsid w:val="00D13857"/>
    <w:rsid w:val="00D2673D"/>
    <w:rsid w:val="00D44A8C"/>
    <w:rsid w:val="00D44FBA"/>
    <w:rsid w:val="00D46114"/>
    <w:rsid w:val="00D46130"/>
    <w:rsid w:val="00D54033"/>
    <w:rsid w:val="00D634C3"/>
    <w:rsid w:val="00D64531"/>
    <w:rsid w:val="00D672C5"/>
    <w:rsid w:val="00D754BF"/>
    <w:rsid w:val="00D85171"/>
    <w:rsid w:val="00D8624B"/>
    <w:rsid w:val="00D94DC9"/>
    <w:rsid w:val="00D975AC"/>
    <w:rsid w:val="00DA3429"/>
    <w:rsid w:val="00DA638C"/>
    <w:rsid w:val="00DD0E5F"/>
    <w:rsid w:val="00DD38EC"/>
    <w:rsid w:val="00DE0D95"/>
    <w:rsid w:val="00DE0EAA"/>
    <w:rsid w:val="00DE39A3"/>
    <w:rsid w:val="00DE5FAA"/>
    <w:rsid w:val="00DF7F79"/>
    <w:rsid w:val="00E23784"/>
    <w:rsid w:val="00E244F3"/>
    <w:rsid w:val="00E260A1"/>
    <w:rsid w:val="00E271A7"/>
    <w:rsid w:val="00E271CE"/>
    <w:rsid w:val="00E324A1"/>
    <w:rsid w:val="00E342BC"/>
    <w:rsid w:val="00E57F32"/>
    <w:rsid w:val="00E63C8E"/>
    <w:rsid w:val="00E63DA1"/>
    <w:rsid w:val="00E67A47"/>
    <w:rsid w:val="00E7001D"/>
    <w:rsid w:val="00E732CA"/>
    <w:rsid w:val="00E82640"/>
    <w:rsid w:val="00E836DF"/>
    <w:rsid w:val="00E84216"/>
    <w:rsid w:val="00E8421D"/>
    <w:rsid w:val="00E853B0"/>
    <w:rsid w:val="00E92BF1"/>
    <w:rsid w:val="00E94880"/>
    <w:rsid w:val="00EA78FD"/>
    <w:rsid w:val="00EB0E4A"/>
    <w:rsid w:val="00EB15D2"/>
    <w:rsid w:val="00EB7341"/>
    <w:rsid w:val="00EC1015"/>
    <w:rsid w:val="00EC3072"/>
    <w:rsid w:val="00EC34E1"/>
    <w:rsid w:val="00ED5B93"/>
    <w:rsid w:val="00EE0AB2"/>
    <w:rsid w:val="00EE20A1"/>
    <w:rsid w:val="00EE21A7"/>
    <w:rsid w:val="00EE37AF"/>
    <w:rsid w:val="00EE5EB4"/>
    <w:rsid w:val="00EF03D9"/>
    <w:rsid w:val="00EF44D7"/>
    <w:rsid w:val="00F17C47"/>
    <w:rsid w:val="00F203E3"/>
    <w:rsid w:val="00F24A52"/>
    <w:rsid w:val="00F26CB7"/>
    <w:rsid w:val="00F3081F"/>
    <w:rsid w:val="00F336D8"/>
    <w:rsid w:val="00F54BFE"/>
    <w:rsid w:val="00F563A9"/>
    <w:rsid w:val="00F57902"/>
    <w:rsid w:val="00F600C4"/>
    <w:rsid w:val="00F658D4"/>
    <w:rsid w:val="00F80E64"/>
    <w:rsid w:val="00F83588"/>
    <w:rsid w:val="00F86E2C"/>
    <w:rsid w:val="00FC712C"/>
    <w:rsid w:val="00FD2D91"/>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iPriority w:val="99"/>
    <w:semiHidden/>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3264">
      <w:bodyDiv w:val="1"/>
      <w:marLeft w:val="0"/>
      <w:marRight w:val="0"/>
      <w:marTop w:val="0"/>
      <w:marBottom w:val="0"/>
      <w:divBdr>
        <w:top w:val="none" w:sz="0" w:space="0" w:color="auto"/>
        <w:left w:val="none" w:sz="0" w:space="0" w:color="auto"/>
        <w:bottom w:val="none" w:sz="0" w:space="0" w:color="auto"/>
        <w:right w:val="none" w:sz="0" w:space="0" w:color="auto"/>
      </w:divBdr>
    </w:div>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03323847">
      <w:bodyDiv w:val="1"/>
      <w:marLeft w:val="0"/>
      <w:marRight w:val="0"/>
      <w:marTop w:val="0"/>
      <w:marBottom w:val="0"/>
      <w:divBdr>
        <w:top w:val="none" w:sz="0" w:space="0" w:color="auto"/>
        <w:left w:val="none" w:sz="0" w:space="0" w:color="auto"/>
        <w:bottom w:val="none" w:sz="0" w:space="0" w:color="auto"/>
        <w:right w:val="none" w:sz="0" w:space="0" w:color="auto"/>
      </w:divBdr>
    </w:div>
    <w:div w:id="26550401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586886032">
      <w:bodyDiv w:val="1"/>
      <w:marLeft w:val="0"/>
      <w:marRight w:val="0"/>
      <w:marTop w:val="0"/>
      <w:marBottom w:val="0"/>
      <w:divBdr>
        <w:top w:val="none" w:sz="0" w:space="0" w:color="auto"/>
        <w:left w:val="none" w:sz="0" w:space="0" w:color="auto"/>
        <w:bottom w:val="none" w:sz="0" w:space="0" w:color="auto"/>
        <w:right w:val="none" w:sz="0" w:space="0" w:color="auto"/>
      </w:divBdr>
    </w:div>
    <w:div w:id="729158614">
      <w:bodyDiv w:val="1"/>
      <w:marLeft w:val="0"/>
      <w:marRight w:val="0"/>
      <w:marTop w:val="0"/>
      <w:marBottom w:val="0"/>
      <w:divBdr>
        <w:top w:val="none" w:sz="0" w:space="0" w:color="auto"/>
        <w:left w:val="none" w:sz="0" w:space="0" w:color="auto"/>
        <w:bottom w:val="none" w:sz="0" w:space="0" w:color="auto"/>
        <w:right w:val="none" w:sz="0" w:space="0" w:color="auto"/>
      </w:divBdr>
    </w:div>
    <w:div w:id="750589491">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866989382">
      <w:bodyDiv w:val="1"/>
      <w:marLeft w:val="0"/>
      <w:marRight w:val="0"/>
      <w:marTop w:val="0"/>
      <w:marBottom w:val="0"/>
      <w:divBdr>
        <w:top w:val="none" w:sz="0" w:space="0" w:color="auto"/>
        <w:left w:val="none" w:sz="0" w:space="0" w:color="auto"/>
        <w:bottom w:val="none" w:sz="0" w:space="0" w:color="auto"/>
        <w:right w:val="none" w:sz="0" w:space="0" w:color="auto"/>
      </w:divBdr>
    </w:div>
    <w:div w:id="933706458">
      <w:bodyDiv w:val="1"/>
      <w:marLeft w:val="0"/>
      <w:marRight w:val="0"/>
      <w:marTop w:val="0"/>
      <w:marBottom w:val="0"/>
      <w:divBdr>
        <w:top w:val="none" w:sz="0" w:space="0" w:color="auto"/>
        <w:left w:val="none" w:sz="0" w:space="0" w:color="auto"/>
        <w:bottom w:val="none" w:sz="0" w:space="0" w:color="auto"/>
        <w:right w:val="none" w:sz="0" w:space="0" w:color="auto"/>
      </w:divBdr>
    </w:div>
    <w:div w:id="962156015">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082407376">
      <w:bodyDiv w:val="1"/>
      <w:marLeft w:val="0"/>
      <w:marRight w:val="0"/>
      <w:marTop w:val="0"/>
      <w:marBottom w:val="0"/>
      <w:divBdr>
        <w:top w:val="none" w:sz="0" w:space="0" w:color="auto"/>
        <w:left w:val="none" w:sz="0" w:space="0" w:color="auto"/>
        <w:bottom w:val="none" w:sz="0" w:space="0" w:color="auto"/>
        <w:right w:val="none" w:sz="0" w:space="0" w:color="auto"/>
      </w:divBdr>
    </w:div>
    <w:div w:id="1109856519">
      <w:bodyDiv w:val="1"/>
      <w:marLeft w:val="0"/>
      <w:marRight w:val="0"/>
      <w:marTop w:val="0"/>
      <w:marBottom w:val="0"/>
      <w:divBdr>
        <w:top w:val="none" w:sz="0" w:space="0" w:color="auto"/>
        <w:left w:val="none" w:sz="0" w:space="0" w:color="auto"/>
        <w:bottom w:val="none" w:sz="0" w:space="0" w:color="auto"/>
        <w:right w:val="none" w:sz="0" w:space="0" w:color="auto"/>
      </w:divBdr>
    </w:div>
    <w:div w:id="1186677869">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68582806">
      <w:bodyDiv w:val="1"/>
      <w:marLeft w:val="0"/>
      <w:marRight w:val="0"/>
      <w:marTop w:val="0"/>
      <w:marBottom w:val="0"/>
      <w:divBdr>
        <w:top w:val="none" w:sz="0" w:space="0" w:color="auto"/>
        <w:left w:val="none" w:sz="0" w:space="0" w:color="auto"/>
        <w:bottom w:val="none" w:sz="0" w:space="0" w:color="auto"/>
        <w:right w:val="none" w:sz="0" w:space="0" w:color="auto"/>
      </w:divBdr>
    </w:div>
    <w:div w:id="1295482665">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325427743">
      <w:bodyDiv w:val="1"/>
      <w:marLeft w:val="0"/>
      <w:marRight w:val="0"/>
      <w:marTop w:val="0"/>
      <w:marBottom w:val="0"/>
      <w:divBdr>
        <w:top w:val="none" w:sz="0" w:space="0" w:color="auto"/>
        <w:left w:val="none" w:sz="0" w:space="0" w:color="auto"/>
        <w:bottom w:val="none" w:sz="0" w:space="0" w:color="auto"/>
        <w:right w:val="none" w:sz="0" w:space="0" w:color="auto"/>
      </w:divBdr>
    </w:div>
    <w:div w:id="1435438298">
      <w:bodyDiv w:val="1"/>
      <w:marLeft w:val="0"/>
      <w:marRight w:val="0"/>
      <w:marTop w:val="0"/>
      <w:marBottom w:val="0"/>
      <w:divBdr>
        <w:top w:val="none" w:sz="0" w:space="0" w:color="auto"/>
        <w:left w:val="none" w:sz="0" w:space="0" w:color="auto"/>
        <w:bottom w:val="none" w:sz="0" w:space="0" w:color="auto"/>
        <w:right w:val="none" w:sz="0" w:space="0" w:color="auto"/>
      </w:divBdr>
    </w:div>
    <w:div w:id="1497333682">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1686666666">
      <w:bodyDiv w:val="1"/>
      <w:marLeft w:val="0"/>
      <w:marRight w:val="0"/>
      <w:marTop w:val="0"/>
      <w:marBottom w:val="0"/>
      <w:divBdr>
        <w:top w:val="none" w:sz="0" w:space="0" w:color="auto"/>
        <w:left w:val="none" w:sz="0" w:space="0" w:color="auto"/>
        <w:bottom w:val="none" w:sz="0" w:space="0" w:color="auto"/>
        <w:right w:val="none" w:sz="0" w:space="0" w:color="auto"/>
      </w:divBdr>
    </w:div>
    <w:div w:id="1720086933">
      <w:bodyDiv w:val="1"/>
      <w:marLeft w:val="0"/>
      <w:marRight w:val="0"/>
      <w:marTop w:val="0"/>
      <w:marBottom w:val="0"/>
      <w:divBdr>
        <w:top w:val="none" w:sz="0" w:space="0" w:color="auto"/>
        <w:left w:val="none" w:sz="0" w:space="0" w:color="auto"/>
        <w:bottom w:val="none" w:sz="0" w:space="0" w:color="auto"/>
        <w:right w:val="none" w:sz="0" w:space="0" w:color="auto"/>
      </w:divBdr>
    </w:div>
    <w:div w:id="1750929174">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4142</Words>
  <Characters>23614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Missouri Standard Residential Lease Agreement</vt:lpstr>
    </vt:vector>
  </TitlesOfParts>
  <Manager/>
  <Company/>
  <LinksUpToDate>false</LinksUpToDate>
  <CharactersWithSpaces>27701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Standard Residential Lease Agreement</dc:title>
  <dc:subject>Missouri Standard Residential Lease Agreement</dc:subject>
  <dc:creator>Simple Forms</dc:creator>
  <cp:keywords>Missouri Standard Residential Lease Agreement</cp:keywords>
  <dc:description/>
  <cp:lastModifiedBy>Caroline Brin</cp:lastModifiedBy>
  <cp:revision>6</cp:revision>
  <dcterms:created xsi:type="dcterms:W3CDTF">2024-12-10T11:47:00Z</dcterms:created>
  <dcterms:modified xsi:type="dcterms:W3CDTF">2024-12-10T11:50:00Z</dcterms:modified>
  <cp:category/>
</cp:coreProperties>
</file>